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F1EE7" w:rsidRDefault="007F1EE7" w:rsidP="00CA5310">
      <w:pPr>
        <w:widowControl w:val="0"/>
        <w:shd w:val="clear" w:color="auto" w:fill="FFFFFF"/>
        <w:spacing w:after="0"/>
        <w:jc w:val="both"/>
      </w:pPr>
    </w:p>
    <w:p w14:paraId="00000002" w14:textId="77777777" w:rsidR="007F1EE7" w:rsidRDefault="000252F3" w:rsidP="00CA5310">
      <w:pPr>
        <w:widowControl w:val="0"/>
        <w:shd w:val="clear" w:color="auto" w:fill="FFFFFF"/>
        <w:spacing w:after="0"/>
        <w:jc w:val="center"/>
        <w:rPr>
          <w:b/>
        </w:rPr>
      </w:pPr>
      <w:r>
        <w:rPr>
          <w:b/>
        </w:rPr>
        <w:t>Regulamin imprezy</w:t>
      </w:r>
    </w:p>
    <w:p w14:paraId="00000003" w14:textId="77777777" w:rsidR="007F1EE7" w:rsidRDefault="007F1EE7" w:rsidP="00CA5310">
      <w:pPr>
        <w:widowControl w:val="0"/>
        <w:shd w:val="clear" w:color="auto" w:fill="FFFFFF"/>
        <w:spacing w:after="0"/>
        <w:rPr>
          <w:b/>
        </w:rPr>
      </w:pPr>
    </w:p>
    <w:p w14:paraId="00000004" w14:textId="02A3D7C7" w:rsidR="007F1EE7" w:rsidRDefault="000252F3" w:rsidP="00CA5310">
      <w:pPr>
        <w:widowControl w:val="0"/>
        <w:shd w:val="clear" w:color="auto" w:fill="FFFFFF"/>
        <w:spacing w:after="0"/>
        <w:jc w:val="center"/>
        <w:rPr>
          <w:b/>
        </w:rPr>
      </w:pPr>
      <w:r>
        <w:rPr>
          <w:b/>
        </w:rPr>
        <w:t>„XVII</w:t>
      </w:r>
      <w:r w:rsidR="002B729A">
        <w:rPr>
          <w:b/>
        </w:rPr>
        <w:t>I</w:t>
      </w:r>
      <w:r>
        <w:rPr>
          <w:b/>
        </w:rPr>
        <w:t xml:space="preserve"> Zlot Zabytkowych Pojazdów”</w:t>
      </w:r>
    </w:p>
    <w:p w14:paraId="00000005" w14:textId="77777777" w:rsidR="007F1EE7" w:rsidRDefault="000252F3" w:rsidP="00CA5310">
      <w:pPr>
        <w:widowControl w:val="0"/>
        <w:shd w:val="clear" w:color="auto" w:fill="FFFFFF"/>
        <w:spacing w:before="298" w:after="0"/>
        <w:jc w:val="center"/>
      </w:pPr>
      <w:r>
        <w:t>§1</w:t>
      </w:r>
    </w:p>
    <w:p w14:paraId="00000006" w14:textId="62998D6F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>Niniejszy regulamin (zwany dalej „Regulaminem”) określa zasady organizacji, uczestnictwa oraz bezpieczeństwa podczas imprezy pod nazwą „</w:t>
      </w:r>
      <w:r>
        <w:rPr>
          <w:b/>
        </w:rPr>
        <w:t>XVII</w:t>
      </w:r>
      <w:r w:rsidR="002B729A">
        <w:rPr>
          <w:b/>
        </w:rPr>
        <w:t>I</w:t>
      </w:r>
      <w:r>
        <w:rPr>
          <w:b/>
        </w:rPr>
        <w:t xml:space="preserve"> Zlot Zabytkowych Pojazdów</w:t>
      </w:r>
      <w:r>
        <w:t>” (zwanej dalej „Imprezą”).</w:t>
      </w:r>
    </w:p>
    <w:p w14:paraId="00000007" w14:textId="6AE67DA0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 xml:space="preserve">Organizatorem Imprezy jest Muzeum Ziemi Sądeckiej, ul. Jagiellońska 56, 33-300 Nowy Sącz, posiadające numer NlP: 734-11-38-068, wpisane do Rejestru Instytucji Kultury Województwa Małopolskiego pod nr 13/99, numer telefonu kontaktowego: </w:t>
      </w:r>
      <w:r w:rsidR="00DD4945" w:rsidRPr="00DD4945">
        <w:rPr>
          <w:rFonts w:asciiTheme="minorHAnsi" w:eastAsia="Trebuchet MS" w:hAnsiTheme="minorHAnsi" w:cstheme="minorHAnsi"/>
        </w:rPr>
        <w:t>785 190 726</w:t>
      </w:r>
      <w:r>
        <w:t xml:space="preserve"> adres e-mail:</w:t>
      </w:r>
      <w:r w:rsidR="00DD4945">
        <w:t xml:space="preserve"> </w:t>
      </w:r>
      <w:hyperlink r:id="rId8" w:history="1">
        <w:r w:rsidR="00DD4945" w:rsidRPr="00C83F79">
          <w:rPr>
            <w:rStyle w:val="Hipercze"/>
          </w:rPr>
          <w:t>miasteczko@muzeum.sacz.pl</w:t>
        </w:r>
      </w:hyperlink>
      <w:r w:rsidR="00DD4945">
        <w:t xml:space="preserve"> </w:t>
      </w:r>
      <w:r>
        <w:t>(zwane dalej „Organizatorem”).</w:t>
      </w:r>
    </w:p>
    <w:p w14:paraId="00000008" w14:textId="77777777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>W ramach Imprezy organizowany jest przejazd zabytkowych pojazdów następującymi wyznaczonymi trasami:</w:t>
      </w:r>
    </w:p>
    <w:p w14:paraId="00000009" w14:textId="7D3CAB1D" w:rsidR="007F1EE7" w:rsidRDefault="000252F3" w:rsidP="00CA5310">
      <w:pPr>
        <w:widowControl w:val="0"/>
        <w:numPr>
          <w:ilvl w:val="0"/>
          <w:numId w:val="13"/>
        </w:numPr>
        <w:shd w:val="clear" w:color="auto" w:fill="FFFFFF"/>
        <w:spacing w:after="0"/>
        <w:jc w:val="both"/>
      </w:pPr>
      <w:r>
        <w:t xml:space="preserve">w dniu </w:t>
      </w:r>
      <w:r w:rsidR="002B729A">
        <w:t>1</w:t>
      </w:r>
      <w:r>
        <w:t xml:space="preserve"> sierpnia 202</w:t>
      </w:r>
      <w:r w:rsidR="002B729A">
        <w:t>6</w:t>
      </w:r>
      <w:r>
        <w:t xml:space="preserve"> r. –  przejazd zwartej kolumny zabytkowych pojazdów pasem jezdnym wyznaczoną trasą przejazdu w asyście zabezpieczonych zmotoryzowanych patroli policyjnych z Nowego Sącza do </w:t>
      </w:r>
      <w:r w:rsidR="002B729A">
        <w:t>Muszyny</w:t>
      </w:r>
      <w:r>
        <w:t xml:space="preserve"> (prezentacja na terenie parkingu przy</w:t>
      </w:r>
      <w:r w:rsidR="002B729A">
        <w:t xml:space="preserve"> Amfiteatrze Zapopradzie</w:t>
      </w:r>
      <w:r>
        <w:t xml:space="preserve">). </w:t>
      </w:r>
    </w:p>
    <w:p w14:paraId="0000000A" w14:textId="7182A5C4" w:rsidR="007F1EE7" w:rsidRDefault="000252F3" w:rsidP="00CA5310">
      <w:pPr>
        <w:widowControl w:val="0"/>
        <w:numPr>
          <w:ilvl w:val="0"/>
          <w:numId w:val="13"/>
        </w:numPr>
        <w:shd w:val="clear" w:color="auto" w:fill="FFFFFF"/>
        <w:spacing w:after="0"/>
        <w:jc w:val="both"/>
      </w:pPr>
      <w:r>
        <w:t xml:space="preserve">w dniu </w:t>
      </w:r>
      <w:r w:rsidR="002B729A">
        <w:t>2</w:t>
      </w:r>
      <w:r>
        <w:t xml:space="preserve"> sierpnia 202</w:t>
      </w:r>
      <w:r w:rsidR="002B729A">
        <w:t>6</w:t>
      </w:r>
      <w:r>
        <w:t xml:space="preserve"> r. – przejazd zwartej kolumny zabytkowych pojazdów wyznaczonymi ulicami Nowego Sącza w asyście zabezpieczonych zmotoryzowanych patroli policyjnych </w:t>
      </w:r>
      <w:r w:rsidR="00DD4945">
        <w:br/>
      </w:r>
      <w:r>
        <w:t>i samochodów organizatora, patroli Straży Miejskiej wraz z prezentacją pojazdów na płycie Miasteczka Galicyjskiego w Nowym Sączu.</w:t>
      </w:r>
    </w:p>
    <w:p w14:paraId="0000000B" w14:textId="77777777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>Celem Imprezy jest integracja miłośników historycznej motoryzacji, prezentacja pojazdów zabytkowych, wymiana doświadczeń oraz promowanie ochrony dziedzictwa motoryzacyjnego.</w:t>
      </w:r>
    </w:p>
    <w:p w14:paraId="0000000C" w14:textId="77777777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>Impreza nie jest imprezą masową w rozumieniu ustawy z dnia 20 marca 2009 r. o bezpieczeństwie imprez masowych, chyba że Organizator postanowi inaczej i dopełni stosownych formalności.</w:t>
      </w:r>
    </w:p>
    <w:p w14:paraId="0000000D" w14:textId="77777777" w:rsidR="007F1EE7" w:rsidRDefault="000252F3" w:rsidP="00CA5310">
      <w:pPr>
        <w:widowControl w:val="0"/>
        <w:numPr>
          <w:ilvl w:val="0"/>
          <w:numId w:val="3"/>
        </w:numPr>
        <w:shd w:val="clear" w:color="auto" w:fill="FFFFFF"/>
        <w:spacing w:after="0"/>
        <w:ind w:left="425"/>
        <w:jc w:val="both"/>
      </w:pPr>
      <w:r>
        <w:t>Uczestnictwo w Imprezie jest dobrowolne i oznacza akceptację postanowień niniejszego Regulaminu.</w:t>
      </w:r>
    </w:p>
    <w:p w14:paraId="0000000E" w14:textId="77777777" w:rsidR="007F1EE7" w:rsidRDefault="007F1EE7" w:rsidP="00CA5310">
      <w:pPr>
        <w:widowControl w:val="0"/>
        <w:shd w:val="clear" w:color="auto" w:fill="FFFFFF"/>
        <w:spacing w:after="0"/>
      </w:pPr>
    </w:p>
    <w:p w14:paraId="0000000F" w14:textId="77777777" w:rsidR="007F1EE7" w:rsidRDefault="000252F3" w:rsidP="00CA5310">
      <w:pPr>
        <w:widowControl w:val="0"/>
        <w:shd w:val="clear" w:color="auto" w:fill="FFFFFF"/>
        <w:spacing w:after="0"/>
        <w:jc w:val="center"/>
      </w:pPr>
      <w:r>
        <w:t>§2</w:t>
      </w:r>
    </w:p>
    <w:p w14:paraId="00000010" w14:textId="77777777" w:rsidR="007F1EE7" w:rsidRDefault="000252F3" w:rsidP="00CA5310">
      <w:pPr>
        <w:widowControl w:val="0"/>
        <w:numPr>
          <w:ilvl w:val="0"/>
          <w:numId w:val="7"/>
        </w:numPr>
        <w:shd w:val="clear" w:color="auto" w:fill="FFFFFF"/>
        <w:spacing w:after="0"/>
        <w:ind w:left="426"/>
        <w:jc w:val="both"/>
      </w:pPr>
      <w:r>
        <w:t>Udział w Imprezie jest możliwy dla osób, które:</w:t>
      </w:r>
    </w:p>
    <w:p w14:paraId="00000011" w14:textId="77777777" w:rsidR="007F1EE7" w:rsidRDefault="000252F3" w:rsidP="00CA5310">
      <w:pPr>
        <w:widowControl w:val="0"/>
        <w:numPr>
          <w:ilvl w:val="0"/>
          <w:numId w:val="5"/>
        </w:numPr>
        <w:shd w:val="clear" w:color="auto" w:fill="FFFFFF"/>
        <w:spacing w:after="0"/>
        <w:jc w:val="both"/>
      </w:pPr>
      <w:r>
        <w:t>dokonały wcześniejszej rejestracji, poprzez wypełnienie i złożenie Karty zgłoszenia (wzór Karty zawiera Załącznik nr 1 do Regulaminu);</w:t>
      </w:r>
    </w:p>
    <w:p w14:paraId="00000012" w14:textId="77777777" w:rsidR="007F1EE7" w:rsidRDefault="000252F3" w:rsidP="00CA5310">
      <w:pPr>
        <w:widowControl w:val="0"/>
        <w:numPr>
          <w:ilvl w:val="0"/>
          <w:numId w:val="5"/>
        </w:numPr>
        <w:shd w:val="clear" w:color="auto" w:fill="FFFFFF"/>
        <w:spacing w:after="0"/>
        <w:jc w:val="both"/>
      </w:pPr>
      <w:r>
        <w:t>uiściły opłatę akredytacyjną określoną w dokumencie Szczegółowe zasady dotyczące przyjmowania zgłoszeń na Imprezę - Załącznik nr 2 do Regulaminu;</w:t>
      </w:r>
    </w:p>
    <w:p w14:paraId="00000013" w14:textId="68267AD7" w:rsidR="007F1EE7" w:rsidRDefault="000252F3" w:rsidP="00CA5310">
      <w:pPr>
        <w:widowControl w:val="0"/>
        <w:numPr>
          <w:ilvl w:val="0"/>
          <w:numId w:val="5"/>
        </w:numPr>
        <w:shd w:val="clear" w:color="auto" w:fill="FFFFFF"/>
        <w:spacing w:after="0"/>
        <w:jc w:val="both"/>
      </w:pPr>
      <w:r>
        <w:t>posiadają pojazd zabytkowy mechaniczny, tj. rok produkcji pojazdu nie młodszy niż 19</w:t>
      </w:r>
      <w:r w:rsidR="002B729A">
        <w:t>86</w:t>
      </w:r>
      <w:r>
        <w:t xml:space="preserve"> r., </w:t>
      </w:r>
      <w:r w:rsidR="00DD4945">
        <w:br/>
      </w:r>
      <w:r>
        <w:t xml:space="preserve">w stanie oryginalnym lub odrestaurowanym do takiego stanu (unikatowy) i wezmą udział </w:t>
      </w:r>
      <w:r w:rsidR="00DD4945">
        <w:br/>
      </w:r>
      <w:r>
        <w:t>w Imprezie tym pojazdem.</w:t>
      </w:r>
    </w:p>
    <w:p w14:paraId="00000014" w14:textId="77777777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Kierowca musi posiadać ważne uprawnienia do kierowania pojazdem zabytkowym (prawo jazdy odpowiedniej kategorii).</w:t>
      </w:r>
    </w:p>
    <w:p w14:paraId="00000015" w14:textId="7CB83FE9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 xml:space="preserve">Pojazd zgłoszony do udziału w Imprezie, musi być sprawny technicznie, nie stwarzający zagrożenia dla innych Uczestników i środowiska (np. brak znaczących wycieków płynów eksploatacyjnych) </w:t>
      </w:r>
      <w:r>
        <w:lastRenderedPageBreak/>
        <w:t xml:space="preserve">oraz posiadać ważną polisę ubezpieczeniową OC. Pojazd powinien być utrzymany w czystości </w:t>
      </w:r>
      <w:r w:rsidR="00DD4945">
        <w:br/>
      </w:r>
      <w:r>
        <w:t>i stanie umożliwiającym jego estetyczną prezentację.</w:t>
      </w:r>
    </w:p>
    <w:p w14:paraId="00000016" w14:textId="6EC78345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 xml:space="preserve">Osoby niepełnoletnie mogą przebywać </w:t>
      </w:r>
      <w:r w:rsidRPr="00B9273E">
        <w:t xml:space="preserve">na </w:t>
      </w:r>
      <w:r w:rsidR="005E05EB" w:rsidRPr="00B9273E">
        <w:t>t</w:t>
      </w:r>
      <w:r w:rsidRPr="00B9273E">
        <w:t xml:space="preserve">erenie Imprezy </w:t>
      </w:r>
      <w:r>
        <w:t>wyłącznie pod opieką dorosłych opiekunów prawnych, którzy ponoszą za nie pełną odpowiedzialność.</w:t>
      </w:r>
    </w:p>
    <w:p w14:paraId="00000017" w14:textId="51C22BE2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Organizator zastrzega sobie prawo do odmowy udziału w Imprezie osób naruszających Regulamin, stwarzających zagrożenie lub zachowujących się w sposób niestosowny, a także pojazdów niespełniających kryteriów zabytkowego charakteru lub w rażąco złym stanie</w:t>
      </w:r>
      <w:r w:rsidR="005E05EB">
        <w:t xml:space="preserve"> </w:t>
      </w:r>
      <w:r>
        <w:t>technicznym/wizualnym, bez prawa do zwrotu opłaty akredytacyjnej.</w:t>
      </w:r>
    </w:p>
    <w:p w14:paraId="00000018" w14:textId="77777777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Liczba miejsc dla pojazdów zabytkowych może zostać ograniczona przez Organizatora. Decyduje kolejność zgłoszeń/przyjazdu i spełnienie kryteriów przez pojazd.</w:t>
      </w:r>
    </w:p>
    <w:p w14:paraId="00000019" w14:textId="77777777" w:rsidR="007F1EE7" w:rsidRDefault="000252F3" w:rsidP="00CA5310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Szczegółowe zasady dotyczące przyjmowania zgłoszeń na Imprezę zawiera Załącznik nr 2.</w:t>
      </w:r>
    </w:p>
    <w:p w14:paraId="0000001A" w14:textId="77777777" w:rsidR="007F1EE7" w:rsidRDefault="007F1EE7" w:rsidP="00CA5310">
      <w:pPr>
        <w:widowControl w:val="0"/>
        <w:shd w:val="clear" w:color="auto" w:fill="FFFFFF"/>
        <w:spacing w:after="0"/>
        <w:jc w:val="center"/>
      </w:pPr>
    </w:p>
    <w:p w14:paraId="0000001B" w14:textId="77777777" w:rsidR="007F1EE7" w:rsidRDefault="000252F3" w:rsidP="00CA5310">
      <w:pPr>
        <w:widowControl w:val="0"/>
        <w:shd w:val="clear" w:color="auto" w:fill="FFFFFF"/>
        <w:spacing w:after="0"/>
        <w:jc w:val="center"/>
      </w:pPr>
      <w:r>
        <w:t>§3</w:t>
      </w:r>
    </w:p>
    <w:p w14:paraId="0000001C" w14:textId="77777777" w:rsidR="007F1EE7" w:rsidRDefault="000252F3" w:rsidP="00CA5310">
      <w:pPr>
        <w:widowControl w:val="0"/>
        <w:numPr>
          <w:ilvl w:val="0"/>
          <w:numId w:val="8"/>
        </w:numPr>
        <w:shd w:val="clear" w:color="auto" w:fill="FFFFFF"/>
        <w:spacing w:after="0"/>
        <w:ind w:left="426"/>
        <w:jc w:val="both"/>
      </w:pPr>
      <w:r>
        <w:t>Obowiązkiem każdego uczestnika imprezy jest zachowanie szczególnej ostrożności podczas przejazdu zabytkowych pojazdów. W przypadku uszkodzenia pojazdu lub kolizji drogowej odpowiedzialność ponosi kierujący pojazdem.</w:t>
      </w:r>
    </w:p>
    <w:p w14:paraId="0000001D" w14:textId="77777777" w:rsidR="007F1EE7" w:rsidRDefault="000252F3" w:rsidP="00CA5310">
      <w:pPr>
        <w:widowControl w:val="0"/>
        <w:numPr>
          <w:ilvl w:val="0"/>
          <w:numId w:val="8"/>
        </w:numPr>
        <w:shd w:val="clear" w:color="auto" w:fill="FFFFFF"/>
        <w:spacing w:after="0"/>
        <w:ind w:left="426"/>
        <w:jc w:val="both"/>
      </w:pPr>
      <w:r>
        <w:t>Każdy uczestnik jest zobowiązany w trakcie przejazdu do stosowania się do obowiązujących przepisów prawa, w szczególności zasad określonych w ustawie z dnia 20 czerwca 1997 r. Prawo o ruchu drogowym.</w:t>
      </w:r>
    </w:p>
    <w:p w14:paraId="0000001E" w14:textId="77777777" w:rsidR="007F1EE7" w:rsidRDefault="000252F3" w:rsidP="00CA5310">
      <w:pPr>
        <w:widowControl w:val="0"/>
        <w:numPr>
          <w:ilvl w:val="0"/>
          <w:numId w:val="8"/>
        </w:numPr>
        <w:shd w:val="clear" w:color="auto" w:fill="FFFFFF"/>
        <w:spacing w:after="0"/>
        <w:ind w:left="426"/>
        <w:jc w:val="both"/>
      </w:pPr>
      <w:r>
        <w:t>Bezwzględnie zabrania się:</w:t>
      </w:r>
    </w:p>
    <w:p w14:paraId="0000001F" w14:textId="77777777" w:rsidR="007F1EE7" w:rsidRDefault="000252F3" w:rsidP="00CA5310">
      <w:pPr>
        <w:widowControl w:val="0"/>
        <w:numPr>
          <w:ilvl w:val="0"/>
          <w:numId w:val="2"/>
        </w:numPr>
        <w:shd w:val="clear" w:color="auto" w:fill="FFFFFF"/>
        <w:spacing w:after="0"/>
        <w:jc w:val="both"/>
      </w:pPr>
      <w:r>
        <w:t>jazdy pod wpływem alkoholu lub środków odurzających;</w:t>
      </w:r>
    </w:p>
    <w:p w14:paraId="00000020" w14:textId="77777777" w:rsidR="007F1EE7" w:rsidRDefault="000252F3" w:rsidP="00CA5310">
      <w:pPr>
        <w:widowControl w:val="0"/>
        <w:numPr>
          <w:ilvl w:val="0"/>
          <w:numId w:val="2"/>
        </w:numPr>
        <w:shd w:val="clear" w:color="auto" w:fill="FFFFFF"/>
        <w:spacing w:after="0"/>
        <w:jc w:val="both"/>
      </w:pPr>
      <w:r>
        <w:t>wykonywania jakichkolwiek manewrów mogących narazić na uszkodzenie pojazdy zabytkowe (własne lub innych Uczestników), w tym w szczególności: „palenia gumy” (burnout), driftowania, gwałtownego ruszania i hamowania, wyścigów;</w:t>
      </w:r>
    </w:p>
    <w:p w14:paraId="00000021" w14:textId="77777777" w:rsidR="007F1EE7" w:rsidRDefault="000252F3" w:rsidP="00CA5310">
      <w:pPr>
        <w:widowControl w:val="0"/>
        <w:numPr>
          <w:ilvl w:val="0"/>
          <w:numId w:val="2"/>
        </w:numPr>
        <w:shd w:val="clear" w:color="auto" w:fill="FFFFFF"/>
        <w:spacing w:after="0"/>
        <w:jc w:val="both"/>
      </w:pPr>
      <w:r>
        <w:t>parkowania pojazdów podczas ich prezentacji w sposób utrudniający ruch, prezentację innych pojazdów lub ewakuację;</w:t>
      </w:r>
    </w:p>
    <w:p w14:paraId="00000022" w14:textId="77777777" w:rsidR="007F1EE7" w:rsidRDefault="000252F3" w:rsidP="00CA5310">
      <w:pPr>
        <w:widowControl w:val="0"/>
        <w:numPr>
          <w:ilvl w:val="0"/>
          <w:numId w:val="2"/>
        </w:numPr>
        <w:shd w:val="clear" w:color="auto" w:fill="FFFFFF"/>
        <w:spacing w:after="0"/>
        <w:jc w:val="both"/>
      </w:pPr>
      <w:r>
        <w:t>wnoszenia i używania materiałów pirotechnicznych, broni oraz innych przedmiotów niebezpiecznych;</w:t>
      </w:r>
    </w:p>
    <w:p w14:paraId="00000023" w14:textId="77777777" w:rsidR="007F1EE7" w:rsidRDefault="000252F3" w:rsidP="00CA5310">
      <w:pPr>
        <w:widowControl w:val="0"/>
        <w:numPr>
          <w:ilvl w:val="0"/>
          <w:numId w:val="2"/>
        </w:numPr>
        <w:shd w:val="clear" w:color="auto" w:fill="FFFFFF"/>
        <w:spacing w:after="0"/>
        <w:jc w:val="both"/>
      </w:pPr>
      <w:r>
        <w:t>zachowań agresywnych i zakłócania porządku.</w:t>
      </w:r>
    </w:p>
    <w:p w14:paraId="00000024" w14:textId="77777777" w:rsidR="007F1EE7" w:rsidRDefault="000252F3" w:rsidP="00CA531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Wszyscy Uczestnicy zobowiązani są do bezwzględnego stosowania się do poleceń służb Organizatora oraz służb porządkowych (Policja, Straż Pożarna, Pogotowie Ratunkowe).</w:t>
      </w:r>
    </w:p>
    <w:p w14:paraId="00000025" w14:textId="77777777" w:rsidR="007F1EE7" w:rsidRDefault="000252F3" w:rsidP="00CA531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/>
        <w:jc w:val="both"/>
      </w:pPr>
      <w:r>
        <w:t>Należy zachować szczególną ostrożność i dystans podczas manewrowania Pojazdami Zabytkowymi oraz poruszania się pieszo między nimi.</w:t>
      </w:r>
    </w:p>
    <w:p w14:paraId="00000026" w14:textId="77777777" w:rsidR="007F1EE7" w:rsidRDefault="007F1EE7" w:rsidP="00CA5310">
      <w:pPr>
        <w:widowControl w:val="0"/>
        <w:shd w:val="clear" w:color="auto" w:fill="FFFFFF"/>
        <w:spacing w:before="5" w:after="0"/>
        <w:ind w:right="187"/>
        <w:jc w:val="center"/>
      </w:pPr>
    </w:p>
    <w:p w14:paraId="00000027" w14:textId="77777777" w:rsidR="007F1EE7" w:rsidRDefault="000252F3" w:rsidP="00CA5310">
      <w:pPr>
        <w:widowControl w:val="0"/>
        <w:shd w:val="clear" w:color="auto" w:fill="FFFFFF"/>
        <w:spacing w:before="5" w:after="0"/>
        <w:jc w:val="center"/>
      </w:pPr>
      <w:r>
        <w:t>§4</w:t>
      </w:r>
    </w:p>
    <w:p w14:paraId="00000028" w14:textId="0C4454CA" w:rsidR="007F1EE7" w:rsidRDefault="000252F3" w:rsidP="00CA5310">
      <w:pPr>
        <w:widowControl w:val="0"/>
        <w:numPr>
          <w:ilvl w:val="0"/>
          <w:numId w:val="9"/>
        </w:numPr>
        <w:shd w:val="clear" w:color="auto" w:fill="FFFFFF"/>
        <w:spacing w:after="0"/>
        <w:ind w:left="426"/>
        <w:jc w:val="both"/>
      </w:pPr>
      <w:r>
        <w:t>Zgodnie z §1 ust. 3 pkt 1), Organizator odpowiada za organizację prezentacji zabytkowych pojazdów na parkingu</w:t>
      </w:r>
      <w:r>
        <w:rPr>
          <w:sz w:val="16"/>
          <w:szCs w:val="16"/>
        </w:rPr>
        <w:t xml:space="preserve"> </w:t>
      </w:r>
      <w:r>
        <w:t xml:space="preserve">przy </w:t>
      </w:r>
      <w:r w:rsidR="00354A52">
        <w:t>Amfiteatrze Zapopradzie.</w:t>
      </w:r>
    </w:p>
    <w:p w14:paraId="00000029" w14:textId="41F6455D" w:rsidR="007F1EE7" w:rsidRDefault="000252F3" w:rsidP="00CA5310">
      <w:pPr>
        <w:widowControl w:val="0"/>
        <w:numPr>
          <w:ilvl w:val="0"/>
          <w:numId w:val="9"/>
        </w:numPr>
        <w:shd w:val="clear" w:color="auto" w:fill="FFFFFF"/>
        <w:spacing w:after="0"/>
        <w:ind w:left="426"/>
        <w:jc w:val="both"/>
      </w:pPr>
      <w:r>
        <w:t xml:space="preserve">Zgodnie z §1 ust. 3 pkt 2), na całej długości kolumny (oprócz pojazdów Organizatora) </w:t>
      </w:r>
      <w:r w:rsidR="00DD4945">
        <w:br/>
      </w:r>
      <w:r>
        <w:t xml:space="preserve">w wyznaczonych pojazdach zabytkowych będą znajdowały się osoby powołane przez Organizatora imprezy - osoby odpowiedzialne za bezpieczeństwo i porządek, wyposażone w przenośne środki łączności. </w:t>
      </w:r>
    </w:p>
    <w:p w14:paraId="0000002A" w14:textId="77777777" w:rsidR="007F1EE7" w:rsidRDefault="007F1EE7" w:rsidP="00CA5310">
      <w:pPr>
        <w:widowControl w:val="0"/>
        <w:shd w:val="clear" w:color="auto" w:fill="FFFFFF"/>
        <w:spacing w:after="0"/>
        <w:ind w:left="19"/>
        <w:jc w:val="center"/>
      </w:pPr>
    </w:p>
    <w:p w14:paraId="0000002B" w14:textId="77777777" w:rsidR="007F1EE7" w:rsidRDefault="007F1EE7" w:rsidP="00CA5310">
      <w:pPr>
        <w:widowControl w:val="0"/>
        <w:shd w:val="clear" w:color="auto" w:fill="FFFFFF"/>
        <w:spacing w:after="0"/>
        <w:ind w:left="19"/>
        <w:jc w:val="center"/>
      </w:pPr>
    </w:p>
    <w:p w14:paraId="0000002C" w14:textId="77777777" w:rsidR="007F1EE7" w:rsidRDefault="000252F3" w:rsidP="00CA5310">
      <w:pPr>
        <w:widowControl w:val="0"/>
        <w:shd w:val="clear" w:color="auto" w:fill="FFFFFF"/>
        <w:spacing w:after="0"/>
        <w:ind w:left="19"/>
        <w:jc w:val="center"/>
      </w:pPr>
      <w:r>
        <w:t>§5</w:t>
      </w:r>
    </w:p>
    <w:p w14:paraId="0000002D" w14:textId="77777777" w:rsidR="007F1EE7" w:rsidRDefault="000252F3" w:rsidP="00CA5310">
      <w:pPr>
        <w:widowControl w:val="0"/>
        <w:numPr>
          <w:ilvl w:val="0"/>
          <w:numId w:val="11"/>
        </w:numPr>
        <w:shd w:val="clear" w:color="auto" w:fill="FFFFFF"/>
        <w:spacing w:after="0"/>
        <w:ind w:left="426" w:right="480"/>
        <w:jc w:val="both"/>
      </w:pPr>
      <w:r>
        <w:t>Wykaz osób odpowiedzialnych za prawidłowy przebieg i zabezpieczenie Imprezy - służba porządkowa oraz instrukcja określająca ich zadania:</w:t>
      </w:r>
    </w:p>
    <w:p w14:paraId="00000034" w14:textId="3384C3C1" w:rsidR="007F1EE7" w:rsidRPr="00B9273E" w:rsidRDefault="00B9273E" w:rsidP="001C688A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spacing w:after="0"/>
        <w:ind w:hanging="360"/>
        <w:jc w:val="both"/>
      </w:pPr>
      <w:r w:rsidRPr="00B9273E">
        <w:t>6</w:t>
      </w:r>
      <w:r w:rsidR="000252F3" w:rsidRPr="00B9273E">
        <w:t xml:space="preserve"> pracowników Muzeum Ziemi Sądeckiej, </w:t>
      </w:r>
    </w:p>
    <w:p w14:paraId="00000035" w14:textId="77777777" w:rsidR="007F1EE7" w:rsidRDefault="000252F3" w:rsidP="00CA5310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spacing w:after="0"/>
        <w:ind w:hanging="360"/>
        <w:jc w:val="both"/>
      </w:pPr>
      <w:r>
        <w:t>2 pracowników ochrony Firmy WOLF z siedzibą we Wrocławiu, ul. Racławicka 15-19/412,</w:t>
      </w:r>
    </w:p>
    <w:p w14:paraId="00000036" w14:textId="77777777" w:rsidR="007F1EE7" w:rsidRDefault="000252F3" w:rsidP="00CA5310">
      <w:pPr>
        <w:widowControl w:val="0"/>
        <w:numPr>
          <w:ilvl w:val="0"/>
          <w:numId w:val="10"/>
        </w:numPr>
        <w:shd w:val="clear" w:color="auto" w:fill="FFFFFF"/>
        <w:tabs>
          <w:tab w:val="left" w:pos="288"/>
        </w:tabs>
        <w:spacing w:after="0"/>
        <w:ind w:hanging="360"/>
        <w:jc w:val="both"/>
      </w:pPr>
      <w:r>
        <w:t>doraźnie patrole Straży Miejskiej w Nowym Sączu.</w:t>
      </w:r>
    </w:p>
    <w:p w14:paraId="00000037" w14:textId="77777777" w:rsidR="007F1EE7" w:rsidRDefault="000252F3" w:rsidP="00CA5310">
      <w:pPr>
        <w:widowControl w:val="0"/>
        <w:numPr>
          <w:ilvl w:val="0"/>
          <w:numId w:val="11"/>
        </w:numPr>
        <w:shd w:val="clear" w:color="auto" w:fill="FFFFFF"/>
        <w:spacing w:after="0"/>
        <w:ind w:left="426"/>
        <w:jc w:val="both"/>
      </w:pPr>
      <w:r>
        <w:t>Służba porządkowa ma za zadanie:</w:t>
      </w:r>
    </w:p>
    <w:p w14:paraId="00000038" w14:textId="77777777" w:rsidR="007F1EE7" w:rsidRDefault="000252F3" w:rsidP="00CA5310">
      <w:pPr>
        <w:widowControl w:val="0"/>
        <w:shd w:val="clear" w:color="auto" w:fill="FFFFFF"/>
        <w:spacing w:after="0"/>
        <w:ind w:left="709"/>
        <w:jc w:val="both"/>
      </w:pPr>
      <w:r>
        <w:t>- dbać o sprawny przejazd kolumny pojazdów;</w:t>
      </w:r>
    </w:p>
    <w:p w14:paraId="00000039" w14:textId="77777777" w:rsidR="007F1EE7" w:rsidRDefault="000252F3" w:rsidP="00CA5310">
      <w:pPr>
        <w:widowControl w:val="0"/>
        <w:shd w:val="clear" w:color="auto" w:fill="FFFFFF"/>
        <w:spacing w:after="0"/>
        <w:ind w:left="709"/>
        <w:jc w:val="both"/>
      </w:pPr>
      <w:r>
        <w:t>- dbać o zachowanie bezpieczeństwa i porządku w czasie przejazdu pojazdów wyznaczoną trasą;</w:t>
      </w:r>
    </w:p>
    <w:p w14:paraId="0000003A" w14:textId="77777777" w:rsidR="007F1EE7" w:rsidRDefault="000252F3" w:rsidP="00CA5310">
      <w:pPr>
        <w:widowControl w:val="0"/>
        <w:shd w:val="clear" w:color="auto" w:fill="FFFFFF"/>
        <w:spacing w:after="0"/>
        <w:ind w:left="709"/>
        <w:jc w:val="both"/>
      </w:pPr>
      <w:r>
        <w:t>- zabezpieczenie pokazów podczas występów artystycznych i zespołów jak również pozostałej części imprezy;</w:t>
      </w:r>
    </w:p>
    <w:p w14:paraId="0000003B" w14:textId="77777777" w:rsidR="007F1EE7" w:rsidRDefault="000252F3" w:rsidP="00CA5310">
      <w:pPr>
        <w:widowControl w:val="0"/>
        <w:shd w:val="clear" w:color="auto" w:fill="FFFFFF"/>
        <w:spacing w:after="0"/>
        <w:ind w:left="709"/>
        <w:jc w:val="both"/>
      </w:pPr>
      <w:r>
        <w:t>- współpracować z funkcjonariuszami Policji, Straży Miejskiej.</w:t>
      </w:r>
    </w:p>
    <w:p w14:paraId="0000003C" w14:textId="77777777" w:rsidR="007F1EE7" w:rsidRDefault="007F1EE7" w:rsidP="00CA5310">
      <w:pPr>
        <w:widowControl w:val="0"/>
        <w:shd w:val="clear" w:color="auto" w:fill="FFFFFF"/>
        <w:spacing w:after="0"/>
        <w:jc w:val="both"/>
      </w:pPr>
    </w:p>
    <w:p w14:paraId="0000003D" w14:textId="77777777" w:rsidR="007F1EE7" w:rsidRDefault="000252F3" w:rsidP="00CA5310">
      <w:pPr>
        <w:widowControl w:val="0"/>
        <w:shd w:val="clear" w:color="auto" w:fill="FFFFFF"/>
        <w:spacing w:after="0"/>
        <w:ind w:left="19"/>
        <w:jc w:val="center"/>
      </w:pPr>
      <w:r>
        <w:t>§6</w:t>
      </w:r>
    </w:p>
    <w:p w14:paraId="0000003E" w14:textId="77777777" w:rsidR="007F1EE7" w:rsidRDefault="000252F3" w:rsidP="00CA5310">
      <w:pPr>
        <w:spacing w:after="0"/>
        <w:ind w:firstLine="708"/>
        <w:jc w:val="both"/>
        <w:rPr>
          <w:b/>
        </w:rPr>
      </w:pPr>
      <w:r>
        <w:rPr>
          <w:b/>
        </w:rPr>
        <w:t>Ramowy program imprezy:</w:t>
      </w:r>
    </w:p>
    <w:p w14:paraId="79C7A814" w14:textId="77777777" w:rsidR="005E05EB" w:rsidRDefault="005E05EB" w:rsidP="00CA5310">
      <w:pPr>
        <w:spacing w:after="0"/>
        <w:jc w:val="both"/>
        <w:rPr>
          <w:u w:val="single"/>
        </w:rPr>
      </w:pPr>
    </w:p>
    <w:p w14:paraId="00000040" w14:textId="1B968DB9" w:rsidR="007F1EE7" w:rsidRDefault="00A55B52" w:rsidP="00CA5310">
      <w:pPr>
        <w:spacing w:after="0"/>
        <w:jc w:val="both"/>
        <w:rPr>
          <w:u w:val="single"/>
        </w:rPr>
      </w:pPr>
      <w:r>
        <w:rPr>
          <w:u w:val="single"/>
        </w:rPr>
        <w:t>1</w:t>
      </w:r>
      <w:r w:rsidR="000252F3">
        <w:rPr>
          <w:u w:val="single"/>
        </w:rPr>
        <w:t xml:space="preserve"> sierpnia 202</w:t>
      </w:r>
      <w:r>
        <w:rPr>
          <w:u w:val="single"/>
        </w:rPr>
        <w:t>6</w:t>
      </w:r>
      <w:r w:rsidR="000252F3">
        <w:rPr>
          <w:u w:val="single"/>
        </w:rPr>
        <w:t xml:space="preserve"> r. (dzień I)</w:t>
      </w:r>
    </w:p>
    <w:p w14:paraId="00000042" w14:textId="1ADFA7B9" w:rsidR="007F1EE7" w:rsidRDefault="000252F3" w:rsidP="00CA5310">
      <w:pPr>
        <w:spacing w:after="0"/>
        <w:ind w:left="1418" w:hanging="1418"/>
        <w:rPr>
          <w:color w:val="000000"/>
          <w:vertAlign w:val="superscript"/>
        </w:rPr>
      </w:pPr>
      <w:r>
        <w:rPr>
          <w:color w:val="000000"/>
        </w:rPr>
        <w:t>7</w:t>
      </w:r>
      <w:r>
        <w:rPr>
          <w:color w:val="000000"/>
          <w:vertAlign w:val="superscript"/>
        </w:rPr>
        <w:t>00</w:t>
      </w:r>
      <w:r>
        <w:rPr>
          <w:color w:val="000000"/>
        </w:rPr>
        <w:t>– 9</w:t>
      </w:r>
      <w:r w:rsidR="003D6F4D">
        <w:rPr>
          <w:color w:val="000000"/>
          <w:vertAlign w:val="superscript"/>
        </w:rPr>
        <w:t>3</w:t>
      </w:r>
      <w:r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ab/>
      </w:r>
      <w:r>
        <w:rPr>
          <w:color w:val="000000"/>
        </w:rPr>
        <w:t>– rejestracja załóg (Miasteczko Galicyjskiego w Nowym Sączu – baza Zlotu);</w:t>
      </w:r>
    </w:p>
    <w:p w14:paraId="00000043" w14:textId="1205E1F0" w:rsidR="007F1EE7" w:rsidRDefault="003D6F4D" w:rsidP="00CA5310">
      <w:pPr>
        <w:spacing w:after="0"/>
        <w:ind w:left="1418" w:hanging="1418"/>
        <w:rPr>
          <w:color w:val="000000"/>
        </w:rPr>
      </w:pPr>
      <w:r>
        <w:rPr>
          <w:color w:val="000000"/>
        </w:rPr>
        <w:t>10</w:t>
      </w:r>
      <w:r>
        <w:rPr>
          <w:color w:val="000000"/>
          <w:vertAlign w:val="superscript"/>
        </w:rPr>
        <w:t>0</w:t>
      </w:r>
      <w:r w:rsidR="000252F3">
        <w:rPr>
          <w:color w:val="000000"/>
          <w:vertAlign w:val="superscript"/>
        </w:rPr>
        <w:t>0</w:t>
      </w:r>
      <w:r w:rsidR="000252F3">
        <w:rPr>
          <w:color w:val="000000"/>
        </w:rPr>
        <w:tab/>
        <w:t>– rozpoczęcie XV</w:t>
      </w:r>
      <w:r w:rsidR="00365F19">
        <w:rPr>
          <w:color w:val="000000"/>
        </w:rPr>
        <w:t>I</w:t>
      </w:r>
      <w:r w:rsidR="000252F3">
        <w:rPr>
          <w:color w:val="000000"/>
        </w:rPr>
        <w:t>II Zlotu Zabytkowych Pojazdów (Miasteczko Galicyjskiego w Nowym Sączu – baza Zlotu);</w:t>
      </w:r>
    </w:p>
    <w:p w14:paraId="00000044" w14:textId="2EFBC44F" w:rsidR="007F1EE7" w:rsidRDefault="000252F3" w:rsidP="00CA5310">
      <w:pPr>
        <w:spacing w:after="0"/>
        <w:ind w:left="1416" w:hanging="1416"/>
        <w:rPr>
          <w:color w:val="000000"/>
        </w:rPr>
      </w:pPr>
      <w:r>
        <w:rPr>
          <w:color w:val="000000"/>
        </w:rPr>
        <w:t>10</w:t>
      </w:r>
      <w:r w:rsidR="003D6F4D">
        <w:rPr>
          <w:color w:val="000000"/>
          <w:vertAlign w:val="superscript"/>
        </w:rPr>
        <w:t>15</w:t>
      </w:r>
      <w:r>
        <w:rPr>
          <w:color w:val="000000"/>
        </w:rPr>
        <w:tab/>
        <w:t>– wyjazd z Miasteczka Galicyjskiego do</w:t>
      </w:r>
      <w:r w:rsidR="00365F19">
        <w:rPr>
          <w:color w:val="000000"/>
        </w:rPr>
        <w:t xml:space="preserve"> Muszyny pod Amfiteatr Zapopradzie</w:t>
      </w:r>
      <w:r>
        <w:rPr>
          <w:color w:val="000000"/>
        </w:rPr>
        <w:t xml:space="preserve"> </w:t>
      </w:r>
    </w:p>
    <w:p w14:paraId="00000045" w14:textId="14ECB25A" w:rsidR="007F1EE7" w:rsidRDefault="000252F3" w:rsidP="00CA5310">
      <w:pPr>
        <w:spacing w:after="0"/>
        <w:ind w:left="1416" w:hanging="1416"/>
        <w:rPr>
          <w:color w:val="000000"/>
        </w:rPr>
      </w:pPr>
      <w:r>
        <w:rPr>
          <w:color w:val="000000"/>
        </w:rPr>
        <w:t>11</w:t>
      </w:r>
      <w:r>
        <w:rPr>
          <w:color w:val="000000"/>
          <w:vertAlign w:val="superscript"/>
        </w:rPr>
        <w:t>30</w:t>
      </w:r>
      <w:r>
        <w:rPr>
          <w:color w:val="000000"/>
        </w:rPr>
        <w:t xml:space="preserve">– </w:t>
      </w:r>
      <w:r w:rsidR="00346BF8">
        <w:rPr>
          <w:color w:val="000000"/>
        </w:rPr>
        <w:t>1</w:t>
      </w:r>
      <w:r w:rsidR="003D6F4D">
        <w:rPr>
          <w:color w:val="000000"/>
        </w:rPr>
        <w:t>6</w:t>
      </w:r>
      <w:r w:rsidR="00346BF8"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>0</w:t>
      </w:r>
      <w:r>
        <w:rPr>
          <w:color w:val="000000"/>
          <w:vertAlign w:val="superscript"/>
        </w:rPr>
        <w:tab/>
      </w:r>
      <w:r>
        <w:rPr>
          <w:color w:val="000000"/>
        </w:rPr>
        <w:t xml:space="preserve">– prezentacja pojazdów na parkingu </w:t>
      </w:r>
      <w:r w:rsidR="008C5CF0">
        <w:rPr>
          <w:color w:val="000000"/>
        </w:rPr>
        <w:t>przy Amifiteatrze w Muszynie</w:t>
      </w:r>
    </w:p>
    <w:p w14:paraId="00000048" w14:textId="52127A7E" w:rsidR="007F1EE7" w:rsidRDefault="000252F3" w:rsidP="00CA5310">
      <w:pPr>
        <w:spacing w:after="0"/>
        <w:ind w:left="1416" w:hanging="1416"/>
        <w:rPr>
          <w:color w:val="000000"/>
        </w:rPr>
      </w:pPr>
      <w:r>
        <w:rPr>
          <w:color w:val="000000"/>
        </w:rPr>
        <w:t>1</w:t>
      </w:r>
      <w:r w:rsidR="003D6F4D">
        <w:rPr>
          <w:color w:val="000000"/>
        </w:rPr>
        <w:t>6</w:t>
      </w:r>
      <w:r w:rsidR="008C5CF0">
        <w:rPr>
          <w:color w:val="000000"/>
          <w:vertAlign w:val="superscript"/>
        </w:rPr>
        <w:t>15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– wyjazd </w:t>
      </w:r>
      <w:r w:rsidR="008C5CF0">
        <w:rPr>
          <w:color w:val="000000"/>
        </w:rPr>
        <w:t>z Muszyny</w:t>
      </w:r>
      <w:r>
        <w:rPr>
          <w:color w:val="000000"/>
        </w:rPr>
        <w:t xml:space="preserve"> do bazy XVI</w:t>
      </w:r>
      <w:r w:rsidR="008C5CF0">
        <w:rPr>
          <w:color w:val="000000"/>
        </w:rPr>
        <w:t>I</w:t>
      </w:r>
      <w:r>
        <w:rPr>
          <w:color w:val="000000"/>
        </w:rPr>
        <w:t xml:space="preserve">I Zlotu Zabytkowych Pojazdów w Miasteczku Galicyjskim </w:t>
      </w:r>
    </w:p>
    <w:p w14:paraId="00000049" w14:textId="7B5C15D6" w:rsidR="007F1EE7" w:rsidRDefault="000252F3" w:rsidP="00CA5310">
      <w:pPr>
        <w:spacing w:after="0"/>
        <w:ind w:left="1416" w:hanging="1416"/>
        <w:rPr>
          <w:color w:val="000000"/>
        </w:rPr>
      </w:pPr>
      <w:r>
        <w:rPr>
          <w:color w:val="000000"/>
        </w:rPr>
        <w:t>1</w:t>
      </w:r>
      <w:r w:rsidR="003D6F4D">
        <w:rPr>
          <w:color w:val="000000"/>
        </w:rPr>
        <w:t>7</w:t>
      </w:r>
      <w:r w:rsidR="003D6F4D">
        <w:rPr>
          <w:color w:val="000000"/>
          <w:vertAlign w:val="superscript"/>
        </w:rPr>
        <w:t>15</w:t>
      </w:r>
      <w:bookmarkStart w:id="0" w:name="_GoBack"/>
      <w:bookmarkEnd w:id="0"/>
      <w:r>
        <w:rPr>
          <w:color w:val="000000"/>
          <w:vertAlign w:val="superscript"/>
        </w:rPr>
        <w:tab/>
      </w:r>
      <w:r>
        <w:rPr>
          <w:color w:val="000000"/>
        </w:rPr>
        <w:t xml:space="preserve">– Wjazd do Nowego Sącza </w:t>
      </w:r>
    </w:p>
    <w:p w14:paraId="0000004A" w14:textId="77777777" w:rsidR="007F1EE7" w:rsidRDefault="007F1EE7" w:rsidP="00CA5310">
      <w:pPr>
        <w:spacing w:after="0"/>
        <w:rPr>
          <w:strike/>
          <w:u w:val="single"/>
        </w:rPr>
      </w:pPr>
    </w:p>
    <w:p w14:paraId="0000004B" w14:textId="6E394AC4" w:rsidR="007F1EE7" w:rsidRDefault="008C5CF0" w:rsidP="00CA5310">
      <w:pPr>
        <w:spacing w:after="0"/>
        <w:rPr>
          <w:u w:val="single"/>
        </w:rPr>
      </w:pPr>
      <w:r>
        <w:rPr>
          <w:u w:val="single"/>
        </w:rPr>
        <w:t>2</w:t>
      </w:r>
      <w:r w:rsidR="000252F3">
        <w:rPr>
          <w:u w:val="single"/>
        </w:rPr>
        <w:t xml:space="preserve"> sierpnia 202</w:t>
      </w:r>
      <w:r>
        <w:rPr>
          <w:u w:val="single"/>
        </w:rPr>
        <w:t>6</w:t>
      </w:r>
      <w:r w:rsidR="000252F3">
        <w:rPr>
          <w:u w:val="single"/>
        </w:rPr>
        <w:t xml:space="preserve"> (dzień II)</w:t>
      </w:r>
    </w:p>
    <w:p w14:paraId="0000004D" w14:textId="77777777" w:rsidR="007F1EE7" w:rsidRDefault="000252F3" w:rsidP="00CA5310">
      <w:pPr>
        <w:spacing w:after="0"/>
      </w:pPr>
      <w:r>
        <w:t>8</w:t>
      </w:r>
      <w:r>
        <w:rPr>
          <w:vertAlign w:val="superscript"/>
        </w:rPr>
        <w:t xml:space="preserve">00 </w:t>
      </w:r>
      <w:r>
        <w:t>– 9</w:t>
      </w:r>
      <w:r>
        <w:rPr>
          <w:vertAlign w:val="superscript"/>
        </w:rPr>
        <w:t>30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– formowanie pojazdów na terenie bazy Zlotu – Miasteczko Galicyjskie;</w:t>
      </w:r>
    </w:p>
    <w:p w14:paraId="0000004E" w14:textId="77777777" w:rsidR="007F1EE7" w:rsidRDefault="000252F3" w:rsidP="00CA5310">
      <w:pPr>
        <w:spacing w:after="0"/>
      </w:pPr>
      <w:r>
        <w:t>10</w:t>
      </w:r>
      <w:r>
        <w:rPr>
          <w:vertAlign w:val="superscript"/>
        </w:rPr>
        <w:t xml:space="preserve">00 </w:t>
      </w:r>
      <w:r>
        <w:t>– 14</w:t>
      </w:r>
      <w:r>
        <w:rPr>
          <w:vertAlign w:val="superscript"/>
        </w:rPr>
        <w:t>45</w:t>
      </w:r>
      <w:r>
        <w:rPr>
          <w:vertAlign w:val="superscript"/>
        </w:rPr>
        <w:tab/>
      </w:r>
      <w:r>
        <w:t>– prezentacja pojazdów w Miasteczku Galicyjskim;</w:t>
      </w:r>
    </w:p>
    <w:p w14:paraId="0000004F" w14:textId="77777777" w:rsidR="007F1EE7" w:rsidRDefault="000252F3" w:rsidP="00CA5310">
      <w:pPr>
        <w:spacing w:after="0"/>
        <w:ind w:left="1416" w:hanging="1410"/>
      </w:pPr>
      <w:r>
        <w:t>10</w:t>
      </w:r>
      <w:r>
        <w:rPr>
          <w:vertAlign w:val="superscript"/>
        </w:rPr>
        <w:t xml:space="preserve">00 </w:t>
      </w:r>
      <w:r>
        <w:tab/>
        <w:t>– msza św. w indencji uczestników Zlotu w Kościele z Łososiny Dolnej w Sądeckim Parku Etnograficznym;</w:t>
      </w:r>
    </w:p>
    <w:p w14:paraId="00000050" w14:textId="77777777" w:rsidR="007F1EE7" w:rsidRDefault="000252F3" w:rsidP="00CA5310">
      <w:pPr>
        <w:spacing w:after="0"/>
        <w:ind w:left="1416" w:hanging="1416"/>
      </w:pPr>
      <w:r>
        <w:t>14</w:t>
      </w:r>
      <w:r>
        <w:rPr>
          <w:vertAlign w:val="superscript"/>
        </w:rPr>
        <w:t xml:space="preserve">45 </w:t>
      </w:r>
      <w:r>
        <w:t>– 15</w:t>
      </w:r>
      <w:r>
        <w:rPr>
          <w:vertAlign w:val="superscript"/>
        </w:rPr>
        <w:t xml:space="preserve">00  </w:t>
      </w:r>
      <w:r>
        <w:rPr>
          <w:vertAlign w:val="superscript"/>
        </w:rPr>
        <w:tab/>
      </w:r>
      <w:r>
        <w:t>– formowanie kolumny pojazdów do wyjazdu i włączenie się do ruchu drogowego przy ulicy Lwowskiej 226 w stronę centrum Nowego Sącza – na wysokości Miasteczka Galicyjskiego;</w:t>
      </w:r>
    </w:p>
    <w:p w14:paraId="00000051" w14:textId="77777777" w:rsidR="007F1EE7" w:rsidRDefault="000252F3" w:rsidP="00CA5310">
      <w:pPr>
        <w:spacing w:after="0"/>
        <w:ind w:left="1416" w:hanging="1416"/>
      </w:pPr>
      <w:r>
        <w:t>15</w:t>
      </w:r>
      <w:r>
        <w:rPr>
          <w:vertAlign w:val="superscript"/>
        </w:rPr>
        <w:t>00</w:t>
      </w:r>
      <w:r>
        <w:t xml:space="preserve"> – 15</w:t>
      </w:r>
      <w:r>
        <w:rPr>
          <w:vertAlign w:val="superscript"/>
        </w:rPr>
        <w:t>30</w:t>
      </w:r>
      <w:r>
        <w:tab/>
        <w:t>– korowód pojazdów ulicami Nowego Sącza i powrót do Miasteczka Galicyjskiego;</w:t>
      </w:r>
    </w:p>
    <w:p w14:paraId="00000052" w14:textId="1D85D435" w:rsidR="007F1EE7" w:rsidRDefault="000252F3" w:rsidP="00CA5310">
      <w:pPr>
        <w:spacing w:after="0"/>
        <w:ind w:left="1416" w:hanging="1416"/>
      </w:pPr>
      <w:r>
        <w:t>15</w:t>
      </w:r>
      <w:r>
        <w:rPr>
          <w:vertAlign w:val="superscript"/>
        </w:rPr>
        <w:t>30</w:t>
      </w:r>
      <w:r>
        <w:t xml:space="preserve"> –</w:t>
      </w:r>
      <w:r w:rsidRPr="00B9273E">
        <w:t xml:space="preserve"> 1</w:t>
      </w:r>
      <w:r w:rsidR="00B9273E" w:rsidRPr="00B9273E">
        <w:t>7</w:t>
      </w:r>
      <w:r w:rsidRPr="00B9273E">
        <w:rPr>
          <w:vertAlign w:val="superscript"/>
        </w:rPr>
        <w:t>00</w:t>
      </w:r>
      <w:r>
        <w:tab/>
        <w:t>– prezentacja pojazdów w Miasteczku Galicyjskim, konkursy dla publiczności;</w:t>
      </w:r>
    </w:p>
    <w:p w14:paraId="00000053" w14:textId="6B0F2D0C" w:rsidR="007F1EE7" w:rsidRDefault="000252F3" w:rsidP="00CA5310">
      <w:pPr>
        <w:spacing w:after="0"/>
        <w:ind w:left="1416" w:hanging="1416"/>
      </w:pPr>
      <w:r>
        <w:t>16</w:t>
      </w:r>
      <w:r>
        <w:rPr>
          <w:vertAlign w:val="superscript"/>
        </w:rPr>
        <w:t>00</w:t>
      </w:r>
      <w:r>
        <w:t xml:space="preserve"> – 17</w:t>
      </w:r>
      <w:r>
        <w:rPr>
          <w:vertAlign w:val="superscript"/>
        </w:rPr>
        <w:t>00</w:t>
      </w:r>
      <w:r>
        <w:rPr>
          <w:color w:val="FF0000"/>
          <w:vertAlign w:val="superscript"/>
        </w:rPr>
        <w:tab/>
      </w:r>
      <w:r>
        <w:t>– podsumowanie XVI</w:t>
      </w:r>
      <w:r w:rsidR="008C5CF0">
        <w:t>I</w:t>
      </w:r>
      <w:r>
        <w:t>I Zlotu Zabytkowych Pojazdów, wręczenie pamiątkowych upominków i nagród;</w:t>
      </w:r>
    </w:p>
    <w:p w14:paraId="00000054" w14:textId="559AD939" w:rsidR="007F1EE7" w:rsidRDefault="000252F3" w:rsidP="00CA5310">
      <w:pPr>
        <w:spacing w:after="0"/>
      </w:pPr>
      <w:r>
        <w:t>17</w:t>
      </w:r>
      <w:r>
        <w:rPr>
          <w:vertAlign w:val="superscript"/>
        </w:rPr>
        <w:t>00</w:t>
      </w:r>
      <w:r w:rsidR="005E05EB">
        <w:t>–</w:t>
      </w:r>
      <w:r w:rsidR="005E05EB" w:rsidRPr="005E05EB">
        <w:rPr>
          <w:color w:val="FF0000"/>
        </w:rPr>
        <w:t xml:space="preserve"> </w:t>
      </w:r>
      <w:r w:rsidR="005E05EB" w:rsidRPr="005E05EB">
        <w:t>18</w:t>
      </w:r>
      <w:r w:rsidR="005E05EB" w:rsidRPr="005E05EB">
        <w:rPr>
          <w:vertAlign w:val="superscript"/>
        </w:rPr>
        <w:t>00</w:t>
      </w:r>
      <w:r>
        <w:rPr>
          <w:vertAlign w:val="superscript"/>
        </w:rPr>
        <w:tab/>
      </w:r>
      <w:r>
        <w:t>– zakończenie XVI</w:t>
      </w:r>
      <w:r w:rsidR="008C5CF0">
        <w:t>I</w:t>
      </w:r>
      <w:r>
        <w:t xml:space="preserve">I Zlotu Zabytkowych </w:t>
      </w:r>
      <w:r w:rsidRPr="00B9273E">
        <w:t>Pojazdów</w:t>
      </w:r>
      <w:r w:rsidR="005E05EB" w:rsidRPr="00B9273E">
        <w:t xml:space="preserve">, wyjazd załóg </w:t>
      </w:r>
    </w:p>
    <w:p w14:paraId="00000055" w14:textId="77777777" w:rsidR="007F1EE7" w:rsidRDefault="000252F3" w:rsidP="00CA5310">
      <w:pPr>
        <w:widowControl w:val="0"/>
        <w:shd w:val="clear" w:color="auto" w:fill="FFFFFF"/>
        <w:spacing w:before="259" w:after="0"/>
        <w:jc w:val="both"/>
        <w:rPr>
          <w:b/>
        </w:rPr>
      </w:pPr>
      <w:r>
        <w:rPr>
          <w:b/>
        </w:rPr>
        <w:lastRenderedPageBreak/>
        <w:t>Planowany czas przejazdu:</w:t>
      </w:r>
    </w:p>
    <w:p w14:paraId="00000056" w14:textId="481AB073" w:rsidR="007F1EE7" w:rsidRDefault="000252F3" w:rsidP="00CA5310">
      <w:pPr>
        <w:widowControl w:val="0"/>
        <w:shd w:val="clear" w:color="auto" w:fill="FFFFFF"/>
        <w:spacing w:after="0"/>
        <w:jc w:val="both"/>
      </w:pPr>
      <w:r>
        <w:t xml:space="preserve">- </w:t>
      </w:r>
      <w:r w:rsidR="008C5CF0">
        <w:t>1</w:t>
      </w:r>
      <w:r>
        <w:t xml:space="preserve"> sierpnia 202</w:t>
      </w:r>
      <w:r w:rsidR="008C5CF0">
        <w:t>6</w:t>
      </w:r>
      <w:r>
        <w:t xml:space="preserve"> r. ok. </w:t>
      </w:r>
      <w:r w:rsidR="008C5CF0">
        <w:t>70</w:t>
      </w:r>
      <w:r>
        <w:t xml:space="preserve"> min. /ok. </w:t>
      </w:r>
      <w:r w:rsidR="008C5CF0">
        <w:t>55</w:t>
      </w:r>
      <w:r>
        <w:t xml:space="preserve"> km/.</w:t>
      </w:r>
    </w:p>
    <w:p w14:paraId="00000057" w14:textId="062F0C93" w:rsidR="007F1EE7" w:rsidRDefault="000252F3" w:rsidP="00CA5310">
      <w:pPr>
        <w:widowControl w:val="0"/>
        <w:shd w:val="clear" w:color="auto" w:fill="FFFFFF"/>
        <w:spacing w:after="0"/>
        <w:jc w:val="both"/>
      </w:pPr>
      <w:r>
        <w:t xml:space="preserve">- </w:t>
      </w:r>
      <w:r w:rsidR="008C5CF0">
        <w:t>2</w:t>
      </w:r>
      <w:r>
        <w:t xml:space="preserve"> sierpnia 202</w:t>
      </w:r>
      <w:r w:rsidR="008C5CF0">
        <w:t>6</w:t>
      </w:r>
      <w:r>
        <w:t xml:space="preserve"> r. ok. 30 minut /ok. 10 km/.</w:t>
      </w:r>
    </w:p>
    <w:p w14:paraId="00000058" w14:textId="39AAF872" w:rsidR="007F1EE7" w:rsidRDefault="000252F3" w:rsidP="00CA5310">
      <w:pPr>
        <w:widowControl w:val="0"/>
        <w:shd w:val="clear" w:color="auto" w:fill="FFFFFF"/>
        <w:spacing w:before="283" w:after="0"/>
        <w:jc w:val="both"/>
        <w:rPr>
          <w:b/>
        </w:rPr>
      </w:pPr>
      <w:r>
        <w:rPr>
          <w:b/>
        </w:rPr>
        <w:t xml:space="preserve">Plan zabezpieczenia trasy w dniu </w:t>
      </w:r>
      <w:r w:rsidR="008C5CF0">
        <w:rPr>
          <w:b/>
        </w:rPr>
        <w:t>2</w:t>
      </w:r>
      <w:r>
        <w:rPr>
          <w:b/>
        </w:rPr>
        <w:t xml:space="preserve"> sierpnia 202</w:t>
      </w:r>
      <w:r w:rsidR="008C5CF0">
        <w:rPr>
          <w:b/>
        </w:rPr>
        <w:t>6</w:t>
      </w:r>
      <w:r>
        <w:rPr>
          <w:b/>
        </w:rPr>
        <w:t xml:space="preserve"> r.</w:t>
      </w:r>
    </w:p>
    <w:p w14:paraId="00000059" w14:textId="77777777" w:rsidR="007F1EE7" w:rsidRDefault="000252F3" w:rsidP="00CA5310">
      <w:pPr>
        <w:widowControl w:val="0"/>
        <w:numPr>
          <w:ilvl w:val="0"/>
          <w:numId w:val="12"/>
        </w:numPr>
        <w:shd w:val="clear" w:color="auto" w:fill="FFFFFF"/>
        <w:spacing w:after="0"/>
        <w:jc w:val="both"/>
      </w:pPr>
      <w:r>
        <w:t>Kolumna zabezpieczona będzie zmotoryzowanymi patrolami policji. W zabezpieczeniu uczestniczyć będą też służby porządkowe organizatora i patrol Straży Miejskiej.</w:t>
      </w:r>
    </w:p>
    <w:p w14:paraId="0000005A" w14:textId="77777777" w:rsidR="007F1EE7" w:rsidRDefault="000252F3" w:rsidP="00CA5310">
      <w:pPr>
        <w:widowControl w:val="0"/>
        <w:numPr>
          <w:ilvl w:val="0"/>
          <w:numId w:val="12"/>
        </w:numPr>
        <w:shd w:val="clear" w:color="auto" w:fill="FFFFFF"/>
        <w:spacing w:after="0"/>
        <w:jc w:val="both"/>
      </w:pPr>
      <w:r>
        <w:t>W czasie trwania imprezy łączność pomiędzy zabezpieczającymi będzie utrzymywana poprzez wyposażenie w przenośne środki łączności.</w:t>
      </w:r>
    </w:p>
    <w:p w14:paraId="0000005B" w14:textId="77777777" w:rsidR="007F1EE7" w:rsidRDefault="000252F3" w:rsidP="00CA5310">
      <w:pPr>
        <w:widowControl w:val="0"/>
        <w:numPr>
          <w:ilvl w:val="0"/>
          <w:numId w:val="12"/>
        </w:numPr>
        <w:shd w:val="clear" w:color="auto" w:fill="FFFFFF"/>
        <w:spacing w:after="0"/>
        <w:jc w:val="both"/>
      </w:pPr>
      <w:r>
        <w:t>Organizator będzie w stałej łączności z funkcjonariuszami Straży Miejskiej, którzy w razie potrzeby pomogą w przywróceniu porządku.</w:t>
      </w:r>
    </w:p>
    <w:p w14:paraId="0000005C" w14:textId="77777777" w:rsidR="007F1EE7" w:rsidRDefault="000252F3" w:rsidP="00CA5310">
      <w:pPr>
        <w:widowControl w:val="0"/>
        <w:numPr>
          <w:ilvl w:val="0"/>
          <w:numId w:val="12"/>
        </w:numPr>
        <w:shd w:val="clear" w:color="auto" w:fill="FFFFFF"/>
        <w:spacing w:after="0"/>
        <w:jc w:val="both"/>
      </w:pPr>
      <w:r>
        <w:t>Organizator zobowiązuje się do przywrócenia pierwotnego stanu pasa drogowego na trasie przejazdu kolumny pojazdów, a w przypadku uszkodzenia pasa drogowego lub urządzeń drogowych - do ich bezzwłocznego naprawienia lub pokrycia kosztów naprawy.</w:t>
      </w:r>
    </w:p>
    <w:p w14:paraId="0000005D" w14:textId="77777777" w:rsidR="007F1EE7" w:rsidRDefault="007F1EE7" w:rsidP="00CA5310">
      <w:pPr>
        <w:spacing w:after="0"/>
        <w:jc w:val="both"/>
      </w:pPr>
    </w:p>
    <w:p w14:paraId="0000005E" w14:textId="77777777" w:rsidR="007F1EE7" w:rsidRDefault="000252F3" w:rsidP="00CA5310">
      <w:pPr>
        <w:widowControl w:val="0"/>
        <w:shd w:val="clear" w:color="auto" w:fill="FFFFFF"/>
        <w:spacing w:after="0"/>
        <w:ind w:left="19"/>
        <w:jc w:val="center"/>
      </w:pPr>
      <w:r>
        <w:t>§7</w:t>
      </w:r>
    </w:p>
    <w:p w14:paraId="0000005F" w14:textId="77777777" w:rsidR="007F1EE7" w:rsidRDefault="000252F3" w:rsidP="00CA5310">
      <w:pPr>
        <w:numPr>
          <w:ilvl w:val="0"/>
          <w:numId w:val="1"/>
        </w:numPr>
        <w:spacing w:before="240" w:after="0"/>
        <w:ind w:left="425"/>
        <w:jc w:val="both"/>
      </w:pPr>
      <w:r>
        <w:t>Każdy Uczestnik bierze udział w Imprezie na własną odpowiedzialność.</w:t>
      </w:r>
    </w:p>
    <w:p w14:paraId="00000060" w14:textId="77777777" w:rsidR="007F1EE7" w:rsidRDefault="000252F3" w:rsidP="00CA5310">
      <w:pPr>
        <w:numPr>
          <w:ilvl w:val="0"/>
          <w:numId w:val="1"/>
        </w:numPr>
        <w:spacing w:after="0"/>
        <w:ind w:left="425"/>
        <w:jc w:val="both"/>
      </w:pPr>
      <w:r>
        <w:t>Organizator nie ponosi odpowiedzialności za szkody rzeczowe (w tym uszkodzenia pojazdów zabytkowych) i osobowe powstałe w związku z udziałem w Imprezie, spowodowane przez Uczestników lub osoby trzecie, a także za rzeczy pozostawione lub zagubione w  trakcie trwania Imprezy.</w:t>
      </w:r>
    </w:p>
    <w:p w14:paraId="00000061" w14:textId="77777777" w:rsidR="007F1EE7" w:rsidRDefault="000252F3" w:rsidP="00CA5310">
      <w:pPr>
        <w:numPr>
          <w:ilvl w:val="0"/>
          <w:numId w:val="1"/>
        </w:numPr>
        <w:spacing w:after="0"/>
        <w:ind w:left="425"/>
        <w:jc w:val="both"/>
      </w:pPr>
      <w:r>
        <w:t>Uczestnicy ponoszą pełną odpowiedzialność cywilną i karną za szkody wyrządzone przez siebie innym Uczestnikom, Organizatorowi lub osobom trzecim.</w:t>
      </w:r>
    </w:p>
    <w:p w14:paraId="00000062" w14:textId="77777777" w:rsidR="007F1EE7" w:rsidRDefault="000252F3" w:rsidP="00CA5310">
      <w:pPr>
        <w:numPr>
          <w:ilvl w:val="0"/>
          <w:numId w:val="1"/>
        </w:numPr>
        <w:spacing w:after="240"/>
        <w:ind w:left="425"/>
        <w:jc w:val="both"/>
      </w:pPr>
      <w:r>
        <w:t>Zabrania się wylewania do gruntu jakichkolwiek płynów eksploatacyjnych, mycia pojazdów oraz innych działań mogących zanieczyścić środowisko. W przypadku zauważenia wycieku z własnego pojazdu, Kierowca zobowiązany jest niezwłocznie poinformować Służby Organizatora i podjąć działania w celu jego zabezpieczenia.</w:t>
      </w:r>
    </w:p>
    <w:p w14:paraId="00000063" w14:textId="77777777" w:rsidR="007F1EE7" w:rsidRDefault="000252F3" w:rsidP="00CA5310">
      <w:pPr>
        <w:widowControl w:val="0"/>
        <w:shd w:val="clear" w:color="auto" w:fill="FFFFFF"/>
        <w:spacing w:after="0"/>
        <w:ind w:left="19"/>
        <w:jc w:val="center"/>
      </w:pPr>
      <w:r>
        <w:t>§8</w:t>
      </w:r>
    </w:p>
    <w:p w14:paraId="00000064" w14:textId="77777777" w:rsidR="007F1EE7" w:rsidRPr="00B9273E" w:rsidRDefault="000252F3" w:rsidP="00CA5310">
      <w:pPr>
        <w:widowControl w:val="0"/>
        <w:numPr>
          <w:ilvl w:val="0"/>
          <w:numId w:val="14"/>
        </w:numPr>
        <w:shd w:val="clear" w:color="auto" w:fill="FFFFFF"/>
        <w:spacing w:after="0"/>
        <w:ind w:left="425"/>
        <w:jc w:val="both"/>
      </w:pPr>
      <w:r>
        <w:t xml:space="preserve">Administratorem danych osobowych Uczestników jest Organizator. Dane przetwarzane są w celu organizacji Imprezy zgodnie z obowiązującymi przepisami prawa, w tym RODO. Szczegółowe </w:t>
      </w:r>
      <w:r w:rsidRPr="00B9273E">
        <w:t>informacje dotyczące zasad przetwarzania danych osobowych przez Organizatora zamieszczone są na jego stronie Internetowej, pod adresem https://muzeum.sacz.pl/ochrona-danych-osobowych/.</w:t>
      </w:r>
    </w:p>
    <w:p w14:paraId="09943529" w14:textId="77777777" w:rsidR="005E05EB" w:rsidRPr="00B9273E" w:rsidRDefault="005E05EB" w:rsidP="005E05EB">
      <w:pPr>
        <w:widowControl w:val="0"/>
        <w:shd w:val="clear" w:color="auto" w:fill="FFFFFF"/>
        <w:spacing w:after="0"/>
        <w:ind w:left="425"/>
        <w:jc w:val="both"/>
        <w:rPr>
          <w:strike/>
        </w:rPr>
      </w:pPr>
    </w:p>
    <w:p w14:paraId="4D269EE4" w14:textId="77777777" w:rsidR="005E05EB" w:rsidRPr="00B9273E" w:rsidRDefault="005E05EB" w:rsidP="005E05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 w:rsidRPr="00B9273E">
        <w:rPr>
          <w:rFonts w:ascii="Trebuchet MS" w:hAnsi="Trebuchet MS"/>
          <w:b/>
          <w:sz w:val="18"/>
          <w:szCs w:val="18"/>
        </w:rPr>
        <w:t>REJESTROWANIE PRZEBIEGU WYDARZENIA I WIZERUNEK UCZESTNIKÓW</w:t>
      </w:r>
    </w:p>
    <w:p w14:paraId="5DAA6B7D" w14:textId="77777777" w:rsidR="005E05EB" w:rsidRPr="00B9273E" w:rsidRDefault="005E05EB" w:rsidP="005E05EB">
      <w:pPr>
        <w:spacing w:after="0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  </w:t>
      </w:r>
    </w:p>
    <w:p w14:paraId="6DEA925E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Administratorem danych osobowych uczestników Wydarzenia jest Organizator.</w:t>
      </w:r>
    </w:p>
    <w:p w14:paraId="5AFE18EE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Wydarzenie jest dokumentowane przez Organizatora za pomocą fotografii oraz nagrań wideo, wykonywanych na terenie Miasteczka Galicyjskiego oraz w miejscach związanych z realizacją programu Wydarzenia.  </w:t>
      </w:r>
    </w:p>
    <w:p w14:paraId="610F5B2B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Dane osobowe uczestników w postaci wizerunku utrwalonego na fotografiach i nagraniach wideo są przetwarzane przez Organizatora w szczególności w celu:  </w:t>
      </w:r>
    </w:p>
    <w:p w14:paraId="2529725D" w14:textId="77777777" w:rsidR="005E05EB" w:rsidRPr="00B9273E" w:rsidRDefault="005E05EB" w:rsidP="005E05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dokumentowania przebiegu Wydarzenia,  </w:t>
      </w:r>
    </w:p>
    <w:p w14:paraId="42152949" w14:textId="77777777" w:rsidR="005E05EB" w:rsidRPr="00B9273E" w:rsidRDefault="005E05EB" w:rsidP="005E05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sprawozdawczości z działalności Organizatora,  </w:t>
      </w:r>
    </w:p>
    <w:p w14:paraId="40DDA4A5" w14:textId="77777777" w:rsidR="005E05EB" w:rsidRPr="00B9273E" w:rsidRDefault="005E05EB" w:rsidP="005E05E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lastRenderedPageBreak/>
        <w:t xml:space="preserve">informowania o działalności i promocji statutowej działalności Organizatora oraz kolejnych edycji Wydarzenia  </w:t>
      </w:r>
    </w:p>
    <w:p w14:paraId="12022097" w14:textId="77777777" w:rsidR="005E05EB" w:rsidRPr="00B9273E" w:rsidRDefault="005E05EB" w:rsidP="005E05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- w szczególności poprzez publikację wizerunku na stronach internetowych Organizatora, w mediach społecznościowych, materiałach informacyjnych i promocyjnych oraz w mediach współpracujących </w:t>
      </w:r>
      <w:r w:rsidRPr="00B9273E">
        <w:rPr>
          <w:rFonts w:ascii="Trebuchet MS" w:hAnsi="Trebuchet MS"/>
          <w:sz w:val="18"/>
          <w:szCs w:val="18"/>
        </w:rPr>
        <w:br/>
        <w:t>z Organizatorem.</w:t>
      </w:r>
    </w:p>
    <w:p w14:paraId="76A901BE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Podstawą prawną przetwarzania danych osobowych, o których mowa w ust. 3, jest:  </w:t>
      </w:r>
    </w:p>
    <w:p w14:paraId="4CB4BB67" w14:textId="77777777" w:rsidR="005E05EB" w:rsidRPr="00B9273E" w:rsidRDefault="005E05EB" w:rsidP="005E05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art. 6 ust. 1 lit. e RODO – wykonanie zadania realizowanego w interesie publicznym, jakim jest prowadzenie działalności kulturalnej przez Organizatora,  </w:t>
      </w:r>
    </w:p>
    <w:p w14:paraId="4C862F1E" w14:textId="77777777" w:rsidR="005E05EB" w:rsidRPr="00B9273E" w:rsidRDefault="005E05EB" w:rsidP="005E05E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uzasadnionych przypadkach – art. 6 ust. 1 lit. f RODO, tj. prawnie uzasadniony interes Organizatora polegający na promowaniu Wydarzenia i swojej działalności.  </w:t>
      </w:r>
    </w:p>
    <w:p w14:paraId="52CA5D6D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Uczestnik ma prawo w dowolnym momencie wnieść sprzeciw wobec przetwarzania jego danych osobowych, w tym wizerunku, z przyczyn związanych z jego szczególną sytuacją. Sprzeciw może zostać zgłoszony:  </w:t>
      </w:r>
    </w:p>
    <w:p w14:paraId="386EFC09" w14:textId="77777777" w:rsidR="005E05EB" w:rsidRPr="00B9273E" w:rsidRDefault="005E05EB" w:rsidP="005E05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przed Wydarzeniem – drogą elektroniczną na adres e</w:t>
      </w:r>
      <w:r w:rsidRPr="00B9273E">
        <w:rPr>
          <w:rFonts w:ascii="Trebuchet MS" w:hAnsi="Trebuchet MS"/>
          <w:sz w:val="18"/>
          <w:szCs w:val="18"/>
        </w:rPr>
        <w:noBreakHyphen/>
        <w:t xml:space="preserve">mail: miasteczko@muzeum.sacz.pl,  </w:t>
      </w:r>
    </w:p>
    <w:p w14:paraId="14C7AC28" w14:textId="77777777" w:rsidR="005E05EB" w:rsidRPr="00B9273E" w:rsidRDefault="005E05EB" w:rsidP="005E05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trakcie Wydarzenia – obsłudze Organizatora (w kasie),  </w:t>
      </w:r>
    </w:p>
    <w:p w14:paraId="4B242790" w14:textId="77777777" w:rsidR="005E05EB" w:rsidRPr="00B9273E" w:rsidRDefault="005E05EB" w:rsidP="005E05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po Wydarzeniu – na piśmie lub drogą elektroniczną na adres e</w:t>
      </w:r>
      <w:r w:rsidRPr="00B9273E">
        <w:rPr>
          <w:rFonts w:ascii="Trebuchet MS" w:hAnsi="Trebuchet MS"/>
          <w:sz w:val="18"/>
          <w:szCs w:val="18"/>
        </w:rPr>
        <w:noBreakHyphen/>
        <w:t xml:space="preserve">mail: miasteczko@muzeum.sacz.pl </w:t>
      </w:r>
    </w:p>
    <w:p w14:paraId="450E9F85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Wniesienie sprzeciwu będzie każdorazowo rozpatrywane przez Organizatora z uwzględnieniem przepisów prawa oraz możliwości technicznych, w szczególności w zakresie usunięcia lub ograniczenia wykorzystania określonych materiałów.  </w:t>
      </w:r>
    </w:p>
    <w:p w14:paraId="5D0A93D8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Zgodnie z art. 81 ust. 2 ustawy z dnia 4 lutego 1994 r. o prawie autorskim i prawach pokrewnych, postanowienia ust. 5–6 nie dotyczą:</w:t>
      </w:r>
    </w:p>
    <w:p w14:paraId="79D6C033" w14:textId="77777777" w:rsidR="005E05EB" w:rsidRPr="00B9273E" w:rsidRDefault="005E05EB" w:rsidP="005E05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utrwalania i rozpowszechniania wizerunku osób powszechnie znanych w związku z pełnieniem przez nie funkcji publicznych podczas Wydarzenia,</w:t>
      </w:r>
    </w:p>
    <w:p w14:paraId="3E985299" w14:textId="77777777" w:rsidR="005E05EB" w:rsidRPr="00B9273E" w:rsidRDefault="005E05EB" w:rsidP="005E05E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sytuacji, w których wizerunek uczestnika stanowi jedynie szczegół całości takiej jak zgromadzenie, krajobraz, publiczna impreza lub ich element.  </w:t>
      </w:r>
    </w:p>
    <w:p w14:paraId="74A58AF9" w14:textId="77777777" w:rsidR="005E05EB" w:rsidRPr="00B9273E" w:rsidRDefault="005E05EB" w:rsidP="005E05E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Szczegółowe informacje o przetwarzaniu danych osobowych uczestników Wydarzenia, w tym o odbiorcach danych, okresie przechowywania danych oraz przysługujących prawach (dostępu do danych, ich sprostowania, usunięcia, ograniczenia przetwarzania, przenoszenia danych, wniesienia skargi do Prezesa UODO), zawarte są w klauzuli informacyjnej dostępnej:  </w:t>
      </w:r>
    </w:p>
    <w:p w14:paraId="0DD17908" w14:textId="77777777" w:rsidR="005E05EB" w:rsidRPr="00B9273E" w:rsidRDefault="005E05EB" w:rsidP="005E05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na stronach internetowych Organizatora: </w:t>
      </w:r>
      <w:r w:rsidRPr="00B9273E">
        <w:rPr>
          <w:sz w:val="18"/>
          <w:szCs w:val="18"/>
        </w:rPr>
        <w:t>https://muzeum.sacz.pl/ochrona-danych-osobowych</w:t>
      </w:r>
      <w:r w:rsidRPr="00B9273E">
        <w:rPr>
          <w:rFonts w:ascii="Trebuchet MS" w:hAnsi="Trebuchet MS"/>
          <w:sz w:val="18"/>
          <w:szCs w:val="18"/>
        </w:rPr>
        <w:t>,</w:t>
      </w:r>
    </w:p>
    <w:p w14:paraId="381CE413" w14:textId="77777777" w:rsidR="005E05EB" w:rsidRPr="00B9273E" w:rsidRDefault="005E05EB" w:rsidP="005E05E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w punkcie kasowym Miasteczka Galicyjskiego.</w:t>
      </w:r>
    </w:p>
    <w:p w14:paraId="47668145" w14:textId="77777777" w:rsidR="005E05EB" w:rsidRPr="00B9273E" w:rsidRDefault="005E05EB" w:rsidP="005E05EB">
      <w:pPr>
        <w:spacing w:after="0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br/>
      </w:r>
    </w:p>
    <w:p w14:paraId="427A2223" w14:textId="77777777" w:rsidR="005E05EB" w:rsidRPr="00B9273E" w:rsidRDefault="005E05EB" w:rsidP="005E05EB">
      <w:pPr>
        <w:spacing w:after="0" w:line="240" w:lineRule="auto"/>
        <w:jc w:val="both"/>
        <w:rPr>
          <w:rFonts w:ascii="Trebuchet MS" w:hAnsi="Trebuchet MS"/>
          <w:b/>
          <w:sz w:val="18"/>
          <w:szCs w:val="18"/>
        </w:rPr>
      </w:pPr>
      <w:r w:rsidRPr="00B9273E">
        <w:rPr>
          <w:rFonts w:ascii="Trebuchet MS" w:hAnsi="Trebuchet MS"/>
          <w:b/>
          <w:sz w:val="18"/>
          <w:szCs w:val="18"/>
        </w:rPr>
        <w:t>DANE OSOBOWE I WIZERUNEK WYSTAWCÓW</w:t>
      </w:r>
    </w:p>
    <w:p w14:paraId="627C6C09" w14:textId="77777777" w:rsidR="005E05EB" w:rsidRPr="00B9273E" w:rsidRDefault="005E05EB" w:rsidP="005E05E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Dane osobowe osób zgłaszających udział Wystawcy oraz reprezentujących Wystawcę (w szczególności: imię, nazwisko, nazwa Wystawcy / nazwa stoiska, miejscowość, dane kontaktowe) są przetwarzane przez Organizatora w celu:  </w:t>
      </w:r>
    </w:p>
    <w:p w14:paraId="5A496E82" w14:textId="77777777" w:rsidR="005E05EB" w:rsidRPr="00B9273E" w:rsidRDefault="005E05EB" w:rsidP="005E05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przyjęcia zgłoszenia o udział Wystawcy w Wydarzeniu,  </w:t>
      </w:r>
    </w:p>
    <w:p w14:paraId="4E2157E1" w14:textId="77777777" w:rsidR="005E05EB" w:rsidRPr="00B9273E" w:rsidRDefault="005E05EB" w:rsidP="005E05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organizacji i obsługi udziału Wystawcy w Wydarzeniu,  </w:t>
      </w:r>
    </w:p>
    <w:p w14:paraId="703526BB" w14:textId="77777777" w:rsidR="005E05EB" w:rsidRPr="00B9273E" w:rsidRDefault="005E05EB" w:rsidP="005E05EB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przygotowania i udostępnienia uczestnikom informacji o programie Wydarzenia, w tym listy Wystawców oraz planu stoisk  </w:t>
      </w:r>
    </w:p>
    <w:p w14:paraId="421BC586" w14:textId="77777777" w:rsidR="005E05EB" w:rsidRPr="00B9273E" w:rsidRDefault="005E05EB" w:rsidP="005E05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- na podstawie art. 6 ust. 1 lit. b RODO (wykonanie umowy) oraz art. 6 ust. 1 lit. e RODO (wykonanie zadania realizowanego w interesie publicznym).  </w:t>
      </w:r>
    </w:p>
    <w:p w14:paraId="3E758D9B" w14:textId="77777777" w:rsidR="005E05EB" w:rsidRPr="00B9273E" w:rsidRDefault="005E05EB" w:rsidP="005E05E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celu promocji Wydarzenia oraz działalności Organizatora, Organizator może publikować dane identyfikujące Wystawcę (w szczególności: imię i nazwisko, nazwa Wystawcy lub nazwa, pod jaką występuje w programie, miejscowość) oraz wizerunek osób reprezentujących Wystawcę, utrwalony w związku </w:t>
      </w:r>
      <w:r w:rsidRPr="00B9273E">
        <w:rPr>
          <w:rFonts w:ascii="Trebuchet MS" w:hAnsi="Trebuchet MS"/>
          <w:sz w:val="18"/>
          <w:szCs w:val="18"/>
        </w:rPr>
        <w:br/>
        <w:t xml:space="preserve">z udziałem w Wydarzeniu, w szczególności:  </w:t>
      </w:r>
    </w:p>
    <w:p w14:paraId="3EC64AAD" w14:textId="77777777" w:rsidR="005E05EB" w:rsidRPr="00B9273E" w:rsidRDefault="005E05EB" w:rsidP="005E05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na stronach internetowych Organizatora,  </w:t>
      </w:r>
    </w:p>
    <w:p w14:paraId="582BA0BE" w14:textId="77777777" w:rsidR="005E05EB" w:rsidRPr="00B9273E" w:rsidRDefault="005E05EB" w:rsidP="005E05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mediach społecznościowych Organizatora,  </w:t>
      </w:r>
    </w:p>
    <w:p w14:paraId="1CC28752" w14:textId="77777777" w:rsidR="005E05EB" w:rsidRPr="00B9273E" w:rsidRDefault="005E05EB" w:rsidP="005E05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materiałach promocyjnych dotyczących Wydarzenia,  </w:t>
      </w:r>
    </w:p>
    <w:p w14:paraId="6DCE16A6" w14:textId="77777777" w:rsidR="005E05EB" w:rsidRPr="00B9273E" w:rsidRDefault="005E05EB" w:rsidP="005E05EB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mediach współpracujących z Organizatorem  </w:t>
      </w:r>
    </w:p>
    <w:p w14:paraId="1647D18C" w14:textId="77777777" w:rsidR="005E05EB" w:rsidRPr="00B9273E" w:rsidRDefault="005E05EB" w:rsidP="005E05EB">
      <w:pPr>
        <w:pStyle w:val="Akapitzlist"/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- na podstawie odrębnej, dobrowolnej zgody udzielonej przez Wystawcę na Karcie zgłoszenia udziału </w:t>
      </w:r>
      <w:r w:rsidRPr="00B9273E">
        <w:rPr>
          <w:rFonts w:ascii="Trebuchet MS" w:hAnsi="Trebuchet MS"/>
          <w:sz w:val="18"/>
          <w:szCs w:val="18"/>
        </w:rPr>
        <w:br/>
        <w:t>w Wydarzeniu.</w:t>
      </w:r>
    </w:p>
    <w:p w14:paraId="5C3EA96C" w14:textId="77777777" w:rsidR="005E05EB" w:rsidRPr="00B9273E" w:rsidRDefault="005E05EB" w:rsidP="005E05E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Udzielenie zgody, o której mowa w pkt 2, jest dobrowolne i nie stanowi warunku uczestnictwa Wystawcy </w:t>
      </w:r>
      <w:r w:rsidRPr="00B9273E">
        <w:rPr>
          <w:rFonts w:ascii="Trebuchet MS" w:hAnsi="Trebuchet MS"/>
          <w:sz w:val="18"/>
          <w:szCs w:val="18"/>
        </w:rPr>
        <w:br/>
        <w:t xml:space="preserve">w Wydarzeniu. Zgoda może być w każdym czasie cofnięta, co nie wpływa na zgodność z prawem przetwarzania, którego dokonano przed jej cofnięciem.  </w:t>
      </w:r>
    </w:p>
    <w:p w14:paraId="6AF66B99" w14:textId="77777777" w:rsidR="005E05EB" w:rsidRPr="00B9273E" w:rsidRDefault="005E05EB" w:rsidP="005E05E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W odniesieniu do wizerunku osób reprezentujących Wystawcę zastosowanie mają odpowiednio przepisy art. 81 ustawy o prawie autorskim i prawach pokrewnych. W przypadku planowanego wykorzystania wizerunku w sposób wykraczający poza ujęcia ogólne z Wydarzenia (np. wykorzystanie portretu jako głównego elementu materiału reklamowego), Organizator może zwrócić się o udzielenie dodatkowej, wyraźnej zgody na takie wykorzystanie.  </w:t>
      </w:r>
    </w:p>
    <w:p w14:paraId="0A8AC4D8" w14:textId="77777777" w:rsidR="005E05EB" w:rsidRPr="00B9273E" w:rsidRDefault="005E05EB" w:rsidP="005E05E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lastRenderedPageBreak/>
        <w:t xml:space="preserve">Szczegółowe informacje o przetwarzaniu danych osobowych Wystawców i osób ich reprezentujących zawarte są w klauzuli informacyjnej dostępnej:  </w:t>
      </w:r>
    </w:p>
    <w:p w14:paraId="08AE5A7B" w14:textId="77777777" w:rsidR="005E05EB" w:rsidRPr="00B9273E" w:rsidRDefault="005E05EB" w:rsidP="005E05E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 xml:space="preserve">na stronach internetowych Organizatora: </w:t>
      </w:r>
      <w:r w:rsidRPr="00B9273E">
        <w:rPr>
          <w:rFonts w:ascii="Trebuchet MS" w:eastAsia="Times New Roman" w:hAnsi="Trebuchet MS"/>
          <w:bCs/>
          <w:sz w:val="18"/>
          <w:szCs w:val="18"/>
        </w:rPr>
        <w:t>https://muzeum.sacz.pl/ochrona-danych-osobowych</w:t>
      </w:r>
      <w:r w:rsidRPr="00B9273E">
        <w:rPr>
          <w:rFonts w:ascii="Trebuchet MS" w:hAnsi="Trebuchet MS"/>
          <w:sz w:val="18"/>
          <w:szCs w:val="18"/>
        </w:rPr>
        <w:t>,</w:t>
      </w:r>
    </w:p>
    <w:p w14:paraId="23D1C327" w14:textId="77777777" w:rsidR="005E05EB" w:rsidRPr="00B9273E" w:rsidRDefault="005E05EB" w:rsidP="005E05EB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rebuchet MS" w:hAnsi="Trebuchet MS"/>
          <w:sz w:val="18"/>
          <w:szCs w:val="18"/>
        </w:rPr>
      </w:pPr>
      <w:r w:rsidRPr="00B9273E">
        <w:rPr>
          <w:rFonts w:ascii="Trebuchet MS" w:hAnsi="Trebuchet MS"/>
          <w:sz w:val="18"/>
          <w:szCs w:val="18"/>
        </w:rPr>
        <w:t>w punkcie kasowym Miasteczka Galicyjskiego.</w:t>
      </w:r>
    </w:p>
    <w:p w14:paraId="413877EC" w14:textId="77777777" w:rsidR="005E05EB" w:rsidRPr="00B9273E" w:rsidRDefault="005E05EB" w:rsidP="005E05EB">
      <w:pPr>
        <w:spacing w:after="0" w:line="240" w:lineRule="auto"/>
        <w:ind w:left="360"/>
        <w:jc w:val="both"/>
        <w:rPr>
          <w:rFonts w:ascii="Trebuchet MS" w:hAnsi="Trebuchet MS"/>
          <w:sz w:val="18"/>
          <w:szCs w:val="18"/>
        </w:rPr>
      </w:pPr>
    </w:p>
    <w:p w14:paraId="00000066" w14:textId="77777777" w:rsidR="007F1EE7" w:rsidRPr="00B9273E" w:rsidRDefault="007F1EE7" w:rsidP="00CA5310">
      <w:pPr>
        <w:widowControl w:val="0"/>
        <w:shd w:val="clear" w:color="auto" w:fill="FFFFFF"/>
        <w:spacing w:after="0"/>
        <w:jc w:val="both"/>
      </w:pPr>
    </w:p>
    <w:p w14:paraId="00000067" w14:textId="77777777" w:rsidR="007F1EE7" w:rsidRPr="00B9273E" w:rsidRDefault="000252F3" w:rsidP="00CA5310">
      <w:pPr>
        <w:widowControl w:val="0"/>
        <w:shd w:val="clear" w:color="auto" w:fill="FFFFFF"/>
        <w:spacing w:after="0"/>
        <w:ind w:left="19"/>
        <w:jc w:val="center"/>
      </w:pPr>
      <w:r w:rsidRPr="00B9273E">
        <w:t>§9</w:t>
      </w:r>
    </w:p>
    <w:p w14:paraId="00000068" w14:textId="77777777" w:rsidR="007F1EE7" w:rsidRPr="00B9273E" w:rsidRDefault="000252F3" w:rsidP="00CA5310">
      <w:pPr>
        <w:numPr>
          <w:ilvl w:val="0"/>
          <w:numId w:val="6"/>
        </w:numPr>
        <w:spacing w:before="240" w:after="0"/>
        <w:jc w:val="both"/>
      </w:pPr>
      <w:r w:rsidRPr="00B9273E">
        <w:t>Organizator zastrzega sobie prawo do odwołania Imprezy lub zmiany jej programu z przyczyn od niego niezależnych (np. siła wyższa, ekstremalne warunki pogodowe, decyzje administracyjne), o czym poinformuje Uczestników w miarę możliwości z wyprzedzeniem.</w:t>
      </w:r>
    </w:p>
    <w:p w14:paraId="00000069" w14:textId="77777777" w:rsidR="007F1EE7" w:rsidRPr="00B9273E" w:rsidRDefault="000252F3" w:rsidP="00CA5310">
      <w:pPr>
        <w:numPr>
          <w:ilvl w:val="0"/>
          <w:numId w:val="6"/>
        </w:numPr>
        <w:spacing w:after="0"/>
        <w:jc w:val="both"/>
      </w:pPr>
      <w:r w:rsidRPr="00B9273E">
        <w:t>Organizator zastrzega sobie prawo do wprowadzania zmian w Regulaminie. Zmiany będą ogłaszane na na stronie internetowej Organizatora.</w:t>
      </w:r>
    </w:p>
    <w:p w14:paraId="0000006A" w14:textId="77777777" w:rsidR="007F1EE7" w:rsidRPr="00B9273E" w:rsidRDefault="000252F3" w:rsidP="00CA5310">
      <w:pPr>
        <w:numPr>
          <w:ilvl w:val="0"/>
          <w:numId w:val="6"/>
        </w:numPr>
        <w:spacing w:after="240"/>
        <w:jc w:val="both"/>
      </w:pPr>
      <w:r w:rsidRPr="00B9273E">
        <w:t>W sprawach nieuregulowanych niniejszym Regulaminem zastosowanie mają powszechnie obowiązujące przepisy prawa polskiego.</w:t>
      </w:r>
    </w:p>
    <w:p w14:paraId="0000006B" w14:textId="77777777" w:rsidR="007F1EE7" w:rsidRPr="00B9273E" w:rsidRDefault="007F1EE7" w:rsidP="00CA5310">
      <w:pPr>
        <w:spacing w:after="0"/>
        <w:jc w:val="both"/>
      </w:pPr>
    </w:p>
    <w:p w14:paraId="0000006C" w14:textId="77777777" w:rsidR="007F1EE7" w:rsidRPr="00B9273E" w:rsidRDefault="007F1EE7" w:rsidP="00CA5310">
      <w:pPr>
        <w:spacing w:after="0"/>
        <w:jc w:val="both"/>
      </w:pPr>
    </w:p>
    <w:p w14:paraId="0000006D" w14:textId="77777777" w:rsidR="007F1EE7" w:rsidRPr="00B9273E" w:rsidRDefault="007F1EE7" w:rsidP="00CA5310">
      <w:pPr>
        <w:spacing w:after="0"/>
        <w:jc w:val="both"/>
      </w:pPr>
    </w:p>
    <w:p w14:paraId="0000006E" w14:textId="77777777" w:rsidR="007F1EE7" w:rsidRPr="00B9273E" w:rsidRDefault="000252F3" w:rsidP="00CA5310">
      <w:pPr>
        <w:spacing w:after="0"/>
        <w:jc w:val="both"/>
      </w:pPr>
      <w:r w:rsidRPr="00B9273E">
        <w:t xml:space="preserve">Załączniki: </w:t>
      </w:r>
    </w:p>
    <w:p w14:paraId="0000006F" w14:textId="77777777" w:rsidR="007F1EE7" w:rsidRPr="00B9273E" w:rsidRDefault="000252F3" w:rsidP="00CA5310">
      <w:pPr>
        <w:numPr>
          <w:ilvl w:val="0"/>
          <w:numId w:val="4"/>
        </w:numPr>
        <w:spacing w:after="0"/>
        <w:jc w:val="both"/>
      </w:pPr>
      <w:r w:rsidRPr="00B9273E">
        <w:t>Karta zgłoszenia.</w:t>
      </w:r>
    </w:p>
    <w:p w14:paraId="00000070" w14:textId="77777777" w:rsidR="007F1EE7" w:rsidRPr="00B9273E" w:rsidRDefault="000252F3" w:rsidP="00CA5310">
      <w:pPr>
        <w:widowControl w:val="0"/>
        <w:numPr>
          <w:ilvl w:val="0"/>
          <w:numId w:val="4"/>
        </w:numPr>
        <w:shd w:val="clear" w:color="auto" w:fill="FFFFFF"/>
        <w:spacing w:after="0"/>
        <w:jc w:val="both"/>
      </w:pPr>
      <w:r w:rsidRPr="00B9273E">
        <w:t>Zasady dotyczące zgłoszeń na Imprezę.</w:t>
      </w:r>
    </w:p>
    <w:p w14:paraId="00000071" w14:textId="77777777" w:rsidR="007F1EE7" w:rsidRPr="00B9273E" w:rsidRDefault="007F1EE7" w:rsidP="00CA5310">
      <w:pPr>
        <w:spacing w:after="0"/>
        <w:jc w:val="both"/>
      </w:pPr>
    </w:p>
    <w:p w14:paraId="00000072" w14:textId="77777777" w:rsidR="007F1EE7" w:rsidRPr="00B9273E" w:rsidRDefault="007F1EE7" w:rsidP="00CA5310">
      <w:pPr>
        <w:spacing w:after="0"/>
        <w:jc w:val="both"/>
      </w:pPr>
    </w:p>
    <w:p w14:paraId="00000073" w14:textId="77777777" w:rsidR="007F1EE7" w:rsidRPr="00B9273E" w:rsidRDefault="007F1EE7" w:rsidP="00CA5310">
      <w:pPr>
        <w:spacing w:after="0"/>
        <w:jc w:val="both"/>
      </w:pPr>
    </w:p>
    <w:p w14:paraId="00000074" w14:textId="77777777" w:rsidR="007F1EE7" w:rsidRPr="00B9273E" w:rsidRDefault="007F1EE7" w:rsidP="00CA5310">
      <w:pPr>
        <w:spacing w:after="0"/>
        <w:jc w:val="both"/>
      </w:pPr>
    </w:p>
    <w:p w14:paraId="00000075" w14:textId="77777777" w:rsidR="007F1EE7" w:rsidRPr="00B9273E" w:rsidRDefault="007F1EE7" w:rsidP="00CA5310">
      <w:pPr>
        <w:spacing w:after="0"/>
        <w:jc w:val="both"/>
      </w:pPr>
    </w:p>
    <w:p w14:paraId="00000076" w14:textId="740B69B2" w:rsidR="007F1EE7" w:rsidRPr="00B9273E" w:rsidRDefault="000252F3" w:rsidP="00CA5310">
      <w:pPr>
        <w:spacing w:after="0"/>
        <w:jc w:val="both"/>
      </w:pPr>
      <w:r w:rsidRPr="00B9273E">
        <w:t xml:space="preserve">Nowy Sącz, dnia </w:t>
      </w:r>
      <w:r w:rsidR="008C5CF0" w:rsidRPr="00B9273E">
        <w:t>30</w:t>
      </w:r>
      <w:r w:rsidRPr="00B9273E">
        <w:t>.0</w:t>
      </w:r>
      <w:r w:rsidR="008C5CF0" w:rsidRPr="00B9273E">
        <w:t>4</w:t>
      </w:r>
      <w:r w:rsidRPr="00B9273E">
        <w:t>.202</w:t>
      </w:r>
      <w:r w:rsidR="008C5CF0" w:rsidRPr="00B9273E">
        <w:t>6</w:t>
      </w:r>
      <w:r w:rsidRPr="00B9273E">
        <w:t xml:space="preserve"> r.</w:t>
      </w:r>
    </w:p>
    <w:p w14:paraId="00000077" w14:textId="77777777" w:rsidR="007F1EE7" w:rsidRPr="00B9273E" w:rsidRDefault="007F1EE7" w:rsidP="00CA5310"/>
    <w:p w14:paraId="00000078" w14:textId="77777777" w:rsidR="007F1EE7" w:rsidRPr="00B9273E" w:rsidRDefault="007F1EE7" w:rsidP="00CA5310"/>
    <w:sectPr w:rsidR="007F1EE7" w:rsidRPr="00B9273E">
      <w:headerReference w:type="default" r:id="rId9"/>
      <w:footerReference w:type="default" r:id="rId10"/>
      <w:pgSz w:w="11906" w:h="16838"/>
      <w:pgMar w:top="1417" w:right="1417" w:bottom="1417" w:left="1417" w:header="51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F52FA" w14:textId="77777777" w:rsidR="00316694" w:rsidRDefault="00316694">
      <w:pPr>
        <w:spacing w:after="0" w:line="240" w:lineRule="auto"/>
      </w:pPr>
      <w:r>
        <w:separator/>
      </w:r>
    </w:p>
  </w:endnote>
  <w:endnote w:type="continuationSeparator" w:id="0">
    <w:p w14:paraId="78384624" w14:textId="77777777" w:rsidR="00316694" w:rsidRDefault="003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A" w14:textId="77777777" w:rsidR="007F1EE7" w:rsidRDefault="00025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1417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634B74E" wp14:editId="2F68E5DB">
          <wp:extent cx="7078405" cy="1121678"/>
          <wp:effectExtent l="0" t="0" r="0" b="0"/>
          <wp:docPr id="6" name="image2.jpg" descr="C:\Users\mzaluskidg\Desktop\STOPKA OK papier firmowy wzor NOWE LOGO 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mzaluskidg\Desktop\STOPKA OK papier firmowy wzor NOWE LOGO 202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405" cy="11216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FD2A" w14:textId="77777777" w:rsidR="00316694" w:rsidRDefault="00316694">
      <w:pPr>
        <w:spacing w:after="0" w:line="240" w:lineRule="auto"/>
      </w:pPr>
      <w:r>
        <w:separator/>
      </w:r>
    </w:p>
  </w:footnote>
  <w:footnote w:type="continuationSeparator" w:id="0">
    <w:p w14:paraId="77A79E5C" w14:textId="77777777" w:rsidR="00316694" w:rsidRDefault="003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79" w14:textId="77777777" w:rsidR="007F1EE7" w:rsidRDefault="000252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spacing w:after="0" w:line="240" w:lineRule="auto"/>
      <w:ind w:left="-1417" w:right="-1417"/>
      <w:rPr>
        <w:color w:val="000000"/>
      </w:rPr>
    </w:pPr>
    <w:r>
      <w:rPr>
        <w:color w:val="000000"/>
      </w:rPr>
      <w:t xml:space="preserve">                      .    </w:t>
    </w:r>
    <w:r>
      <w:rPr>
        <w:noProof/>
        <w:color w:val="000000"/>
      </w:rPr>
      <w:drawing>
        <wp:inline distT="0" distB="0" distL="0" distR="0" wp14:anchorId="47772186" wp14:editId="404DDD6F">
          <wp:extent cx="4133850" cy="971550"/>
          <wp:effectExtent l="0" t="0" r="0" b="0"/>
          <wp:docPr id="5" name="image1.jpg" descr="LOGO MZ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MZ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3385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439"/>
    <w:multiLevelType w:val="hybridMultilevel"/>
    <w:tmpl w:val="45B6CC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3421"/>
    <w:multiLevelType w:val="multilevel"/>
    <w:tmpl w:val="CB9A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17A1E"/>
    <w:multiLevelType w:val="hybridMultilevel"/>
    <w:tmpl w:val="ED92B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3191E"/>
    <w:multiLevelType w:val="multilevel"/>
    <w:tmpl w:val="B19E9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B000297"/>
    <w:multiLevelType w:val="multilevel"/>
    <w:tmpl w:val="FBD81D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19630F3"/>
    <w:multiLevelType w:val="hybridMultilevel"/>
    <w:tmpl w:val="17E613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6900"/>
    <w:multiLevelType w:val="hybridMultilevel"/>
    <w:tmpl w:val="765C1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6AF3"/>
    <w:multiLevelType w:val="multilevel"/>
    <w:tmpl w:val="7D06C13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C3EB5"/>
    <w:multiLevelType w:val="multilevel"/>
    <w:tmpl w:val="F3CEED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C5512"/>
    <w:multiLevelType w:val="multilevel"/>
    <w:tmpl w:val="B00430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A1E13BB"/>
    <w:multiLevelType w:val="hybridMultilevel"/>
    <w:tmpl w:val="C5D05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61677"/>
    <w:multiLevelType w:val="hybridMultilevel"/>
    <w:tmpl w:val="53069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93E81"/>
    <w:multiLevelType w:val="hybridMultilevel"/>
    <w:tmpl w:val="17E61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25BCF"/>
    <w:multiLevelType w:val="multilevel"/>
    <w:tmpl w:val="DBC838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06445"/>
    <w:multiLevelType w:val="multilevel"/>
    <w:tmpl w:val="03BCAAE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46826DB"/>
    <w:multiLevelType w:val="multilevel"/>
    <w:tmpl w:val="C1545B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4A55C77"/>
    <w:multiLevelType w:val="hybridMultilevel"/>
    <w:tmpl w:val="6FC2F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B6029"/>
    <w:multiLevelType w:val="multilevel"/>
    <w:tmpl w:val="64545880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8276C61"/>
    <w:multiLevelType w:val="multilevel"/>
    <w:tmpl w:val="06EAAEFC"/>
    <w:lvl w:ilvl="0">
      <w:start w:val="1"/>
      <w:numFmt w:val="decimal"/>
      <w:lvlText w:val="%1)"/>
      <w:lvlJc w:val="left"/>
      <w:pPr>
        <w:ind w:left="744" w:hanging="359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)"/>
      <w:lvlJc w:val="left"/>
      <w:pPr>
        <w:ind w:left="1464" w:hanging="360"/>
      </w:pPr>
    </w:lvl>
    <w:lvl w:ilvl="2">
      <w:start w:val="1"/>
      <w:numFmt w:val="lowerRoman"/>
      <w:lvlText w:val="%3)"/>
      <w:lvlJc w:val="right"/>
      <w:pPr>
        <w:ind w:left="2184" w:hanging="180"/>
      </w:pPr>
    </w:lvl>
    <w:lvl w:ilvl="3">
      <w:start w:val="1"/>
      <w:numFmt w:val="decimal"/>
      <w:lvlText w:val="(%4)"/>
      <w:lvlJc w:val="left"/>
      <w:pPr>
        <w:ind w:left="2904" w:hanging="360"/>
      </w:pPr>
    </w:lvl>
    <w:lvl w:ilvl="4">
      <w:start w:val="1"/>
      <w:numFmt w:val="lowerLetter"/>
      <w:lvlText w:val="(%5)"/>
      <w:lvlJc w:val="left"/>
      <w:pPr>
        <w:ind w:left="3624" w:hanging="360"/>
      </w:pPr>
    </w:lvl>
    <w:lvl w:ilvl="5">
      <w:start w:val="1"/>
      <w:numFmt w:val="lowerRoman"/>
      <w:lvlText w:val="(%6)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abstractNum w:abstractNumId="19" w15:restartNumberingAfterBreak="0">
    <w:nsid w:val="71C906DA"/>
    <w:multiLevelType w:val="multilevel"/>
    <w:tmpl w:val="FE0C9B0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07E4E"/>
    <w:multiLevelType w:val="multilevel"/>
    <w:tmpl w:val="9EE8D7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D588E"/>
    <w:multiLevelType w:val="multilevel"/>
    <w:tmpl w:val="CB9A5F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B0299C"/>
    <w:multiLevelType w:val="multilevel"/>
    <w:tmpl w:val="183C25BA"/>
    <w:lvl w:ilvl="0">
      <w:start w:val="1"/>
      <w:numFmt w:val="decimal"/>
      <w:lvlText w:val="%1)"/>
      <w:lvlJc w:val="left"/>
      <w:pPr>
        <w:ind w:left="1440" w:hanging="360"/>
      </w:pPr>
      <w:rPr>
        <w:i w:val="0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C9E025A"/>
    <w:multiLevelType w:val="multilevel"/>
    <w:tmpl w:val="D680AC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22"/>
  </w:num>
  <w:num w:numId="3">
    <w:abstractNumId w:val="3"/>
  </w:num>
  <w:num w:numId="4">
    <w:abstractNumId w:val="4"/>
  </w:num>
  <w:num w:numId="5">
    <w:abstractNumId w:val="14"/>
  </w:num>
  <w:num w:numId="6">
    <w:abstractNumId w:val="9"/>
  </w:num>
  <w:num w:numId="7">
    <w:abstractNumId w:val="13"/>
  </w:num>
  <w:num w:numId="8">
    <w:abstractNumId w:val="7"/>
  </w:num>
  <w:num w:numId="9">
    <w:abstractNumId w:val="20"/>
  </w:num>
  <w:num w:numId="10">
    <w:abstractNumId w:val="18"/>
  </w:num>
  <w:num w:numId="11">
    <w:abstractNumId w:val="8"/>
  </w:num>
  <w:num w:numId="12">
    <w:abstractNumId w:val="19"/>
  </w:num>
  <w:num w:numId="13">
    <w:abstractNumId w:val="23"/>
  </w:num>
  <w:num w:numId="14">
    <w:abstractNumId w:val="17"/>
  </w:num>
  <w:num w:numId="15">
    <w:abstractNumId w:val="1"/>
  </w:num>
  <w:num w:numId="16">
    <w:abstractNumId w:val="2"/>
  </w:num>
  <w:num w:numId="17">
    <w:abstractNumId w:val="0"/>
  </w:num>
  <w:num w:numId="18">
    <w:abstractNumId w:val="10"/>
  </w:num>
  <w:num w:numId="19">
    <w:abstractNumId w:val="11"/>
  </w:num>
  <w:num w:numId="20">
    <w:abstractNumId w:val="12"/>
  </w:num>
  <w:num w:numId="21">
    <w:abstractNumId w:val="21"/>
  </w:num>
  <w:num w:numId="22">
    <w:abstractNumId w:val="16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E7"/>
    <w:rsid w:val="000237D9"/>
    <w:rsid w:val="000252F3"/>
    <w:rsid w:val="00182641"/>
    <w:rsid w:val="001C688A"/>
    <w:rsid w:val="002A4469"/>
    <w:rsid w:val="002B729A"/>
    <w:rsid w:val="00316694"/>
    <w:rsid w:val="003177D9"/>
    <w:rsid w:val="00346BF8"/>
    <w:rsid w:val="00354A52"/>
    <w:rsid w:val="00365F19"/>
    <w:rsid w:val="003D6F4D"/>
    <w:rsid w:val="005E05EB"/>
    <w:rsid w:val="00616DC6"/>
    <w:rsid w:val="00705DE4"/>
    <w:rsid w:val="007F1EE7"/>
    <w:rsid w:val="008C5CF0"/>
    <w:rsid w:val="00A55B52"/>
    <w:rsid w:val="00B9273E"/>
    <w:rsid w:val="00CA5310"/>
    <w:rsid w:val="00DD4945"/>
    <w:rsid w:val="00E65A0E"/>
    <w:rsid w:val="00EA7032"/>
    <w:rsid w:val="00EB5851"/>
    <w:rsid w:val="00F7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0D7D"/>
  <w15:docId w15:val="{C9671695-F6AC-DC49-903B-7EFAEFDB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715B"/>
    <w:rPr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D49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945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05E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E05EB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eczko@muzeum.sa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57n0hjYG4+WVEkA2QOuM6VVUJg==">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2121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Załuski</dc:creator>
  <cp:lastModifiedBy>AdaM</cp:lastModifiedBy>
  <cp:revision>3</cp:revision>
  <cp:lastPrinted>2025-04-30T06:29:00Z</cp:lastPrinted>
  <dcterms:created xsi:type="dcterms:W3CDTF">2026-04-21T13:59:00Z</dcterms:created>
  <dcterms:modified xsi:type="dcterms:W3CDTF">2026-04-23T13:03:00Z</dcterms:modified>
</cp:coreProperties>
</file>